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2B521" w14:textId="22183A75" w:rsidR="007A76AE" w:rsidRDefault="007A76AE" w:rsidP="007A76AE">
      <w:pPr>
        <w:spacing w:after="0"/>
        <w:rPr>
          <w:rFonts w:cs="Arial"/>
          <w:i/>
          <w:sz w:val="22"/>
          <w:lang w:eastAsia="es-CO"/>
        </w:rPr>
      </w:pPr>
      <w:r w:rsidRPr="007A76AE">
        <w:rPr>
          <w:rFonts w:cs="Arial"/>
          <w:i/>
          <w:sz w:val="22"/>
          <w:lang w:eastAsia="es-CO"/>
        </w:rPr>
        <w:drawing>
          <wp:anchor distT="0" distB="0" distL="114300" distR="114300" simplePos="0" relativeHeight="251664384" behindDoc="0" locked="0" layoutInCell="1" allowOverlap="1" wp14:anchorId="17377C9B" wp14:editId="7D0CB2C5">
            <wp:simplePos x="0" y="0"/>
            <wp:positionH relativeFrom="column">
              <wp:posOffset>-1123678</wp:posOffset>
            </wp:positionH>
            <wp:positionV relativeFrom="paragraph">
              <wp:posOffset>-856252</wp:posOffset>
            </wp:positionV>
            <wp:extent cx="7771765" cy="10058400"/>
            <wp:effectExtent l="0" t="0" r="635" b="0"/>
            <wp:wrapNone/>
            <wp:docPr id="5" name="Imagen 4" descr="Patrón de fondo, Logotipo&#10;&#10;Descripción generada automáticamente con confianza media">
              <a:extLst xmlns:a="http://schemas.openxmlformats.org/drawingml/2006/main">
                <a:ext uri="{FF2B5EF4-FFF2-40B4-BE49-F238E27FC236}">
                  <a16:creationId xmlns:a16="http://schemas.microsoft.com/office/drawing/2014/main" id="{BE26F03F-3A73-ECFE-5E45-82575A07A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Patrón de fondo, Logotipo&#10;&#10;Descripción generada automáticamente con confianza media">
                      <a:extLst>
                        <a:ext uri="{FF2B5EF4-FFF2-40B4-BE49-F238E27FC236}">
                          <a16:creationId xmlns:a16="http://schemas.microsoft.com/office/drawing/2014/main" id="{BE26F03F-3A73-ECFE-5E45-82575A07AE2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6715" cy="10077748"/>
                    </a:xfrm>
                    <a:prstGeom prst="rect">
                      <a:avLst/>
                    </a:prstGeom>
                  </pic:spPr>
                </pic:pic>
              </a:graphicData>
            </a:graphic>
            <wp14:sizeRelH relativeFrom="margin">
              <wp14:pctWidth>0</wp14:pctWidth>
            </wp14:sizeRelH>
            <wp14:sizeRelV relativeFrom="margin">
              <wp14:pctHeight>0</wp14:pctHeight>
            </wp14:sizeRelV>
          </wp:anchor>
        </w:drawing>
      </w:r>
    </w:p>
    <w:p w14:paraId="53EB675D" w14:textId="77777777" w:rsidR="007A76AE" w:rsidRDefault="007A76AE" w:rsidP="007A76AE">
      <w:pPr>
        <w:spacing w:after="0"/>
        <w:rPr>
          <w:rFonts w:cs="Arial"/>
          <w:i/>
          <w:sz w:val="22"/>
          <w:lang w:eastAsia="es-CO"/>
        </w:rPr>
      </w:pPr>
    </w:p>
    <w:p w14:paraId="08E9335B" w14:textId="0BC1FE7D" w:rsidR="007A76AE" w:rsidRDefault="007A76AE" w:rsidP="007A76AE">
      <w:pPr>
        <w:spacing w:after="0"/>
        <w:rPr>
          <w:rFonts w:cs="Arial"/>
          <w:i/>
          <w:sz w:val="22"/>
          <w:lang w:eastAsia="es-CO"/>
        </w:rPr>
      </w:pPr>
      <w:r w:rsidRPr="007A76AE">
        <w:rPr>
          <w:rFonts w:cs="Arial"/>
          <w:i/>
          <w:sz w:val="22"/>
          <w:lang w:eastAsia="es-CO"/>
        </w:rPr>
        <mc:AlternateContent>
          <mc:Choice Requires="wps">
            <w:drawing>
              <wp:anchor distT="0" distB="0" distL="114300" distR="114300" simplePos="0" relativeHeight="251665408" behindDoc="0" locked="0" layoutInCell="1" allowOverlap="1" wp14:anchorId="02571C20" wp14:editId="1AC3F151">
                <wp:simplePos x="0" y="0"/>
                <wp:positionH relativeFrom="column">
                  <wp:posOffset>-470535</wp:posOffset>
                </wp:positionH>
                <wp:positionV relativeFrom="paragraph">
                  <wp:posOffset>168638</wp:posOffset>
                </wp:positionV>
                <wp:extent cx="6226629" cy="579710"/>
                <wp:effectExtent l="0" t="0" r="0" b="0"/>
                <wp:wrapNone/>
                <wp:docPr id="6" name="TextBox 6">
                  <a:extLst xmlns:a="http://schemas.openxmlformats.org/drawingml/2006/main">
                    <a:ext uri="{FF2B5EF4-FFF2-40B4-BE49-F238E27FC236}">
                      <a16:creationId xmlns:a16="http://schemas.microsoft.com/office/drawing/2014/main" id="{6D66FF1A-0132-B1D9-B893-AD0D0DDE3F6A}"/>
                    </a:ext>
                  </a:extLst>
                </wp:docPr>
                <wp:cNvGraphicFramePr/>
                <a:graphic xmlns:a="http://schemas.openxmlformats.org/drawingml/2006/main">
                  <a:graphicData uri="http://schemas.microsoft.com/office/word/2010/wordprocessingShape">
                    <wps:wsp>
                      <wps:cNvSpPr txBox="1"/>
                      <wps:spPr>
                        <a:xfrm>
                          <a:off x="0" y="0"/>
                          <a:ext cx="6226629" cy="579710"/>
                        </a:xfrm>
                        <a:prstGeom prst="rect">
                          <a:avLst/>
                        </a:prstGeom>
                        <a:noFill/>
                      </wps:spPr>
                      <wps:txbx>
                        <w:txbxContent>
                          <w:p w14:paraId="6ECA9900" w14:textId="485D9B55" w:rsidR="007A76AE" w:rsidRPr="007A76AE" w:rsidRDefault="007A76AE" w:rsidP="007A76AE">
                            <w:pPr>
                              <w:spacing w:line="764" w:lineRule="exact"/>
                              <w:jc w:val="left"/>
                              <w:rPr>
                                <w:rFonts w:ascii="Calibri" w:eastAsia="Calibri" w:hAnsi="Calibri" w:cs="Calibri"/>
                                <w:b/>
                                <w:bCs/>
                                <w:color w:val="2B674B"/>
                                <w:kern w:val="24"/>
                                <w:sz w:val="72"/>
                                <w:szCs w:val="72"/>
                              </w:rPr>
                            </w:pPr>
                            <w:r w:rsidRPr="007A76AE">
                              <w:rPr>
                                <w:rFonts w:ascii="Calibri" w:eastAsia="Calibri" w:hAnsi="Calibri" w:cs="Calibri"/>
                                <w:b/>
                                <w:bCs/>
                                <w:color w:val="2B674B"/>
                                <w:kern w:val="24"/>
                                <w:sz w:val="72"/>
                                <w:szCs w:val="72"/>
                              </w:rPr>
                              <w:t>ESTRATEGIA</w:t>
                            </w:r>
                            <w:r>
                              <w:rPr>
                                <w:rFonts w:ascii="Calibri" w:eastAsia="Calibri" w:hAnsi="Calibri" w:cs="Calibri"/>
                                <w:b/>
                                <w:bCs/>
                                <w:color w:val="2B674B"/>
                                <w:kern w:val="24"/>
                                <w:sz w:val="72"/>
                                <w:szCs w:val="72"/>
                              </w:rPr>
                              <w:t xml:space="preserve"> </w:t>
                            </w:r>
                            <w:r w:rsidRPr="007A76AE">
                              <w:rPr>
                                <w:rFonts w:ascii="Calibri" w:eastAsia="Calibri" w:hAnsi="Calibri" w:cs="Calibri"/>
                                <w:b/>
                                <w:bCs/>
                                <w:color w:val="2B674B"/>
                                <w:kern w:val="24"/>
                                <w:sz w:val="72"/>
                                <w:szCs w:val="72"/>
                              </w:rPr>
                              <w:t xml:space="preserve">DE </w:t>
                            </w:r>
                            <w:r>
                              <w:rPr>
                                <w:rFonts w:ascii="Calibri" w:eastAsia="Calibri" w:hAnsi="Calibri" w:cs="Calibri"/>
                                <w:b/>
                                <w:bCs/>
                                <w:color w:val="2B674B"/>
                                <w:kern w:val="24"/>
                                <w:sz w:val="72"/>
                                <w:szCs w:val="72"/>
                              </w:rPr>
                              <w:t>PARTICIPACIÓN</w:t>
                            </w:r>
                            <w:r w:rsidRPr="007A76AE">
                              <w:rPr>
                                <w:rFonts w:ascii="Calibri" w:eastAsia="Calibri" w:hAnsi="Calibri" w:cs="Calibri"/>
                                <w:b/>
                                <w:bCs/>
                                <w:color w:val="2B674B"/>
                                <w:kern w:val="24"/>
                                <w:sz w:val="72"/>
                                <w:szCs w:val="72"/>
                              </w:rPr>
                              <w:t xml:space="preserve"> CIUDADANA </w:t>
                            </w:r>
                          </w:p>
                          <w:p w14:paraId="6D5C7C79" w14:textId="77777777" w:rsidR="007A76AE" w:rsidRPr="007A76AE" w:rsidRDefault="007A76AE" w:rsidP="007A76AE">
                            <w:pPr>
                              <w:spacing w:line="764" w:lineRule="exact"/>
                              <w:jc w:val="left"/>
                              <w:rPr>
                                <w:rFonts w:ascii="Calibri" w:eastAsia="Calibri" w:hAnsi="Calibri" w:cs="Calibri"/>
                                <w:b/>
                                <w:bCs/>
                                <w:color w:val="2B674B"/>
                                <w:kern w:val="24"/>
                                <w:sz w:val="72"/>
                                <w:szCs w:val="72"/>
                              </w:rPr>
                            </w:pPr>
                          </w:p>
                          <w:p w14:paraId="3E6CBDEC" w14:textId="10202851" w:rsidR="007A76AE" w:rsidRDefault="007A76AE" w:rsidP="007A76AE">
                            <w:pPr>
                              <w:spacing w:line="764" w:lineRule="exact"/>
                              <w:jc w:val="left"/>
                              <w:rPr>
                                <w:rFonts w:ascii="Calibri" w:eastAsia="Calibri" w:hAnsi="Calibri" w:cs="Calibri"/>
                                <w:b/>
                                <w:bCs/>
                                <w:color w:val="2B674B"/>
                                <w:kern w:val="24"/>
                                <w:sz w:val="72"/>
                                <w:szCs w:val="72"/>
                              </w:rPr>
                            </w:pPr>
                            <w:r w:rsidRPr="007A76AE">
                              <w:rPr>
                                <w:rFonts w:ascii="Calibri" w:eastAsia="Calibri" w:hAnsi="Calibri" w:cs="Calibri"/>
                                <w:b/>
                                <w:bCs/>
                                <w:color w:val="2B674B"/>
                                <w:kern w:val="24"/>
                                <w:sz w:val="72"/>
                                <w:szCs w:val="72"/>
                              </w:rPr>
                              <w:t>NOMBRE DE LA ESTRATEGIA</w:t>
                            </w:r>
                          </w:p>
                        </w:txbxContent>
                      </wps:txbx>
                      <wps:bodyPr wrap="square" rtlCol="0">
                        <a:spAutoFit/>
                      </wps:bodyPr>
                    </wps:wsp>
                  </a:graphicData>
                </a:graphic>
                <wp14:sizeRelH relativeFrom="margin">
                  <wp14:pctWidth>0</wp14:pctWidth>
                </wp14:sizeRelH>
              </wp:anchor>
            </w:drawing>
          </mc:Choice>
          <mc:Fallback>
            <w:pict>
              <v:shapetype w14:anchorId="02571C20" id="_x0000_t202" coordsize="21600,21600" o:spt="202" path="m,l,21600r21600,l21600,xe">
                <v:stroke joinstyle="miter"/>
                <v:path gradientshapeok="t" o:connecttype="rect"/>
              </v:shapetype>
              <v:shape id="TextBox 6" o:spid="_x0000_s1026" type="#_x0000_t202" style="position:absolute;left:0;text-align:left;margin-left:-37.05pt;margin-top:13.3pt;width:490.3pt;height:45.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" filled="f" stroked="f">
                <v:textbox style="mso-fit-shape-to-text:t">
                  <w:txbxContent>
                    <w:p w14:paraId="6ECA9900" w14:textId="485D9B55" w:rsidR="007A76AE" w:rsidRPr="007A76AE" w:rsidRDefault="007A76AE" w:rsidP="007A76AE">
                      <w:pPr>
                        <w:spacing w:line="764" w:lineRule="exact"/>
                        <w:jc w:val="left"/>
                        <w:rPr>
                          <w:rFonts w:ascii="Calibri" w:eastAsia="Calibri" w:hAnsi="Calibri" w:cs="Calibri"/>
                          <w:b/>
                          <w:bCs/>
                          <w:color w:val="2B674B"/>
                          <w:kern w:val="24"/>
                          <w:sz w:val="72"/>
                          <w:szCs w:val="72"/>
                        </w:rPr>
                      </w:pPr>
                      <w:r w:rsidRPr="007A76AE">
                        <w:rPr>
                          <w:rFonts w:ascii="Calibri" w:eastAsia="Calibri" w:hAnsi="Calibri" w:cs="Calibri"/>
                          <w:b/>
                          <w:bCs/>
                          <w:color w:val="2B674B"/>
                          <w:kern w:val="24"/>
                          <w:sz w:val="72"/>
                          <w:szCs w:val="72"/>
                        </w:rPr>
                        <w:t>ESTRATEGIA</w:t>
                      </w:r>
                      <w:r>
                        <w:rPr>
                          <w:rFonts w:ascii="Calibri" w:eastAsia="Calibri" w:hAnsi="Calibri" w:cs="Calibri"/>
                          <w:b/>
                          <w:bCs/>
                          <w:color w:val="2B674B"/>
                          <w:kern w:val="24"/>
                          <w:sz w:val="72"/>
                          <w:szCs w:val="72"/>
                        </w:rPr>
                        <w:t xml:space="preserve"> </w:t>
                      </w:r>
                      <w:r w:rsidRPr="007A76AE">
                        <w:rPr>
                          <w:rFonts w:ascii="Calibri" w:eastAsia="Calibri" w:hAnsi="Calibri" w:cs="Calibri"/>
                          <w:b/>
                          <w:bCs/>
                          <w:color w:val="2B674B"/>
                          <w:kern w:val="24"/>
                          <w:sz w:val="72"/>
                          <w:szCs w:val="72"/>
                        </w:rPr>
                        <w:t xml:space="preserve">DE </w:t>
                      </w:r>
                      <w:r>
                        <w:rPr>
                          <w:rFonts w:ascii="Calibri" w:eastAsia="Calibri" w:hAnsi="Calibri" w:cs="Calibri"/>
                          <w:b/>
                          <w:bCs/>
                          <w:color w:val="2B674B"/>
                          <w:kern w:val="24"/>
                          <w:sz w:val="72"/>
                          <w:szCs w:val="72"/>
                        </w:rPr>
                        <w:t>PARTICIPACIÓN</w:t>
                      </w:r>
                      <w:r w:rsidRPr="007A76AE">
                        <w:rPr>
                          <w:rFonts w:ascii="Calibri" w:eastAsia="Calibri" w:hAnsi="Calibri" w:cs="Calibri"/>
                          <w:b/>
                          <w:bCs/>
                          <w:color w:val="2B674B"/>
                          <w:kern w:val="24"/>
                          <w:sz w:val="72"/>
                          <w:szCs w:val="72"/>
                        </w:rPr>
                        <w:t xml:space="preserve"> CIUDADANA </w:t>
                      </w:r>
                    </w:p>
                    <w:p w14:paraId="6D5C7C79" w14:textId="77777777" w:rsidR="007A76AE" w:rsidRPr="007A76AE" w:rsidRDefault="007A76AE" w:rsidP="007A76AE">
                      <w:pPr>
                        <w:spacing w:line="764" w:lineRule="exact"/>
                        <w:jc w:val="left"/>
                        <w:rPr>
                          <w:rFonts w:ascii="Calibri" w:eastAsia="Calibri" w:hAnsi="Calibri" w:cs="Calibri"/>
                          <w:b/>
                          <w:bCs/>
                          <w:color w:val="2B674B"/>
                          <w:kern w:val="24"/>
                          <w:sz w:val="72"/>
                          <w:szCs w:val="72"/>
                        </w:rPr>
                      </w:pPr>
                    </w:p>
                    <w:p w14:paraId="3E6CBDEC" w14:textId="10202851" w:rsidR="007A76AE" w:rsidRDefault="007A76AE" w:rsidP="007A76AE">
                      <w:pPr>
                        <w:spacing w:line="764" w:lineRule="exact"/>
                        <w:jc w:val="left"/>
                        <w:rPr>
                          <w:rFonts w:ascii="Calibri" w:eastAsia="Calibri" w:hAnsi="Calibri" w:cs="Calibri"/>
                          <w:b/>
                          <w:bCs/>
                          <w:color w:val="2B674B"/>
                          <w:kern w:val="24"/>
                          <w:sz w:val="72"/>
                          <w:szCs w:val="72"/>
                        </w:rPr>
                      </w:pPr>
                      <w:r w:rsidRPr="007A76AE">
                        <w:rPr>
                          <w:rFonts w:ascii="Calibri" w:eastAsia="Calibri" w:hAnsi="Calibri" w:cs="Calibri"/>
                          <w:b/>
                          <w:bCs/>
                          <w:color w:val="2B674B"/>
                          <w:kern w:val="24"/>
                          <w:sz w:val="72"/>
                          <w:szCs w:val="72"/>
                        </w:rPr>
                        <w:t>NOMBRE DE LA ESTRATEGIA</w:t>
                      </w:r>
                    </w:p>
                  </w:txbxContent>
                </v:textbox>
              </v:shape>
            </w:pict>
          </mc:Fallback>
        </mc:AlternateContent>
      </w:r>
    </w:p>
    <w:p w14:paraId="7563D1FE" w14:textId="19CCD29E" w:rsidR="007A76AE" w:rsidRDefault="007A76AE" w:rsidP="007A76AE">
      <w:pPr>
        <w:spacing w:after="0"/>
        <w:rPr>
          <w:rFonts w:cs="Arial"/>
          <w:i/>
          <w:sz w:val="22"/>
          <w:lang w:eastAsia="es-CO"/>
        </w:rPr>
      </w:pPr>
    </w:p>
    <w:p w14:paraId="5A628546" w14:textId="670DFF01" w:rsidR="007A76AE" w:rsidRDefault="007A76AE" w:rsidP="007A76AE">
      <w:pPr>
        <w:spacing w:after="0"/>
        <w:rPr>
          <w:rFonts w:cs="Arial"/>
          <w:i/>
          <w:sz w:val="22"/>
          <w:lang w:eastAsia="es-CO"/>
        </w:rPr>
      </w:pPr>
    </w:p>
    <w:p w14:paraId="58D6276D" w14:textId="58802921" w:rsidR="007A76AE" w:rsidRDefault="007A76AE" w:rsidP="007A76AE">
      <w:pPr>
        <w:spacing w:after="0"/>
        <w:rPr>
          <w:rFonts w:cs="Arial"/>
          <w:i/>
          <w:sz w:val="22"/>
          <w:lang w:eastAsia="es-CO"/>
        </w:rPr>
      </w:pPr>
    </w:p>
    <w:p w14:paraId="3F16FB8C" w14:textId="29641FBF" w:rsidR="007A76AE" w:rsidRDefault="007A76AE" w:rsidP="007A76AE">
      <w:pPr>
        <w:spacing w:after="0"/>
        <w:rPr>
          <w:rFonts w:cs="Arial"/>
          <w:i/>
          <w:sz w:val="22"/>
          <w:lang w:eastAsia="es-CO"/>
        </w:rPr>
      </w:pPr>
    </w:p>
    <w:p w14:paraId="41663A26" w14:textId="31B17835" w:rsidR="007A76AE" w:rsidRDefault="007A76AE" w:rsidP="007A76AE">
      <w:pPr>
        <w:spacing w:after="0"/>
        <w:rPr>
          <w:rFonts w:cs="Arial"/>
          <w:i/>
          <w:sz w:val="22"/>
          <w:lang w:eastAsia="es-CO"/>
        </w:rPr>
      </w:pPr>
    </w:p>
    <w:p w14:paraId="47E4A845" w14:textId="2A18450C" w:rsidR="007A76AE" w:rsidRDefault="007A76AE" w:rsidP="007A76AE">
      <w:pPr>
        <w:spacing w:after="0"/>
        <w:rPr>
          <w:rFonts w:cs="Arial"/>
          <w:i/>
          <w:sz w:val="22"/>
          <w:lang w:eastAsia="es-CO"/>
        </w:rPr>
      </w:pPr>
    </w:p>
    <w:p w14:paraId="001D9902" w14:textId="45BDFB08" w:rsidR="007A76AE" w:rsidRDefault="007A76AE" w:rsidP="007A76AE">
      <w:pPr>
        <w:spacing w:after="0"/>
        <w:rPr>
          <w:rFonts w:cs="Arial"/>
          <w:i/>
          <w:sz w:val="22"/>
          <w:lang w:eastAsia="es-CO"/>
        </w:rPr>
      </w:pPr>
      <w:r w:rsidRPr="007A76AE">
        <w:rPr>
          <w:rFonts w:cs="Arial"/>
          <w:i/>
          <w:sz w:val="22"/>
          <w:lang w:eastAsia="es-CO"/>
        </w:rPr>
        <mc:AlternateContent>
          <mc:Choice Requires="wps">
            <w:drawing>
              <wp:anchor distT="0" distB="0" distL="114300" distR="114300" simplePos="0" relativeHeight="251662336" behindDoc="0" locked="0" layoutInCell="1" allowOverlap="1" wp14:anchorId="59BA0DC9" wp14:editId="51AFB4B4">
                <wp:simplePos x="0" y="0"/>
                <wp:positionH relativeFrom="column">
                  <wp:posOffset>514350</wp:posOffset>
                </wp:positionH>
                <wp:positionV relativeFrom="paragraph">
                  <wp:posOffset>1496060</wp:posOffset>
                </wp:positionV>
                <wp:extent cx="5829300" cy="3183467"/>
                <wp:effectExtent l="0" t="0" r="0" b="0"/>
                <wp:wrapNone/>
                <wp:docPr id="2" name="Título 1">
                  <a:extLst xmlns:a="http://schemas.openxmlformats.org/drawingml/2006/main">
                    <a:ext uri="{FF2B5EF4-FFF2-40B4-BE49-F238E27FC236}">
                      <a16:creationId xmlns:a16="http://schemas.microsoft.com/office/drawing/2014/main" id="{83A7F375-C864-9EDF-2663-D841896D0F1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29300" cy="3183467"/>
                        </a:xfrm>
                        <a:prstGeom prst="rect">
                          <a:avLst/>
                        </a:prstGeom>
                      </wps:spPr>
                      <wps:bodyPr vert="horz" lIns="91440" tIns="45720" rIns="91440" bIns="45720" rtlCol="0" anchor="b">
                        <a:normAutofit/>
                      </wps:bodyPr>
                    </wps:wsp>
                  </a:graphicData>
                </a:graphic>
              </wp:anchor>
            </w:drawing>
          </mc:Choice>
          <mc:Fallback>
            <w:pict>
              <v:rect w14:anchorId="7BEC0424" id="Título 1" o:spid="_x0000_s1026" style="position:absolute;margin-left:40.5pt;margin-top:117.8pt;width:459pt;height:250.6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" filled="f" stroked="f">
                <o:lock v:ext="edit" grouping="t"/>
              </v:rect>
            </w:pict>
          </mc:Fallback>
        </mc:AlternateContent>
      </w:r>
      <w:r w:rsidRPr="007A76AE">
        <w:rPr>
          <w:rFonts w:cs="Arial"/>
          <w:i/>
          <w:sz w:val="22"/>
          <w:lang w:eastAsia="es-CO"/>
        </w:rPr>
        <mc:AlternateContent>
          <mc:Choice Requires="wps">
            <w:drawing>
              <wp:anchor distT="0" distB="0" distL="114300" distR="114300" simplePos="0" relativeHeight="251663360" behindDoc="0" locked="0" layoutInCell="1" allowOverlap="1" wp14:anchorId="5CB451AE" wp14:editId="4B537141">
                <wp:simplePos x="0" y="0"/>
                <wp:positionH relativeFrom="column">
                  <wp:posOffset>857250</wp:posOffset>
                </wp:positionH>
                <wp:positionV relativeFrom="paragraph">
                  <wp:posOffset>4802505</wp:posOffset>
                </wp:positionV>
                <wp:extent cx="5143500" cy="2207683"/>
                <wp:effectExtent l="0" t="0" r="0" b="0"/>
                <wp:wrapNone/>
                <wp:docPr id="3" name="Subtítulo 2">
                  <a:extLst xmlns:a="http://schemas.openxmlformats.org/drawingml/2006/main">
                    <a:ext uri="{FF2B5EF4-FFF2-40B4-BE49-F238E27FC236}">
                      <a16:creationId xmlns:a16="http://schemas.microsoft.com/office/drawing/2014/main" id="{24EE0E25-D58A-700F-8D1F-0D6BB792B61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3500" cy="2207683"/>
                        </a:xfrm>
                        <a:prstGeom prst="rect">
                          <a:avLst/>
                        </a:prstGeom>
                      </wps:spPr>
                      <wps:bodyPr vert="horz" lIns="91440" tIns="45720" rIns="91440" bIns="45720" rtlCol="0">
                        <a:normAutofit/>
                      </wps:bodyPr>
                    </wps:wsp>
                  </a:graphicData>
                </a:graphic>
              </wp:anchor>
            </w:drawing>
          </mc:Choice>
          <mc:Fallback>
            <w:pict>
              <v:rect w14:anchorId="46F20DCA" id="Subtítulo 2" o:spid="_x0000_s1026" style="position:absolute;margin-left:67.5pt;margin-top:378.15pt;width:405pt;height:17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" filled="f" stroked="f">
                <o:lock v:ext="edit" grouping="t"/>
              </v:rect>
            </w:pict>
          </mc:Fallback>
        </mc:AlternateContent>
      </w:r>
    </w:p>
    <w:p w14:paraId="729E58FA" w14:textId="7815F96E" w:rsidR="007A76AE" w:rsidRDefault="007A76AE" w:rsidP="007A76AE">
      <w:pPr>
        <w:spacing w:after="0"/>
        <w:rPr>
          <w:rFonts w:cs="Arial"/>
          <w:i/>
          <w:sz w:val="22"/>
          <w:lang w:eastAsia="es-CO"/>
        </w:rPr>
      </w:pPr>
    </w:p>
    <w:p w14:paraId="0820E5DE" w14:textId="3D553F55" w:rsidR="007A76AE" w:rsidRDefault="007A76AE" w:rsidP="007A76AE">
      <w:pPr>
        <w:spacing w:after="0"/>
        <w:rPr>
          <w:rFonts w:cs="Arial"/>
          <w:i/>
          <w:sz w:val="22"/>
          <w:lang w:eastAsia="es-CO"/>
        </w:rPr>
      </w:pPr>
    </w:p>
    <w:p w14:paraId="51267D11" w14:textId="70EBCBF2" w:rsidR="007A76AE" w:rsidRDefault="007A76AE" w:rsidP="007A76AE">
      <w:pPr>
        <w:spacing w:after="0"/>
        <w:rPr>
          <w:rFonts w:cs="Arial"/>
          <w:i/>
          <w:sz w:val="22"/>
          <w:lang w:eastAsia="es-CO"/>
        </w:rPr>
      </w:pPr>
    </w:p>
    <w:p w14:paraId="1E980F20" w14:textId="77396EE5" w:rsidR="007A76AE" w:rsidRDefault="007A76AE" w:rsidP="007A76AE">
      <w:pPr>
        <w:spacing w:after="0"/>
        <w:rPr>
          <w:rFonts w:cs="Arial"/>
          <w:i/>
          <w:sz w:val="22"/>
          <w:lang w:eastAsia="es-CO"/>
        </w:rPr>
      </w:pPr>
    </w:p>
    <w:p w14:paraId="05C4BE34" w14:textId="67C183C4" w:rsidR="007A76AE" w:rsidRDefault="007A76AE" w:rsidP="007A76AE">
      <w:pPr>
        <w:spacing w:after="0"/>
        <w:rPr>
          <w:rFonts w:cs="Arial"/>
          <w:i/>
          <w:sz w:val="22"/>
          <w:lang w:eastAsia="es-CO"/>
        </w:rPr>
      </w:pPr>
    </w:p>
    <w:p w14:paraId="05E8DCDC" w14:textId="516D918D" w:rsidR="007A76AE" w:rsidRDefault="007A76AE" w:rsidP="007A76AE">
      <w:pPr>
        <w:spacing w:after="0"/>
        <w:rPr>
          <w:rFonts w:cs="Arial"/>
          <w:i/>
          <w:sz w:val="22"/>
          <w:lang w:eastAsia="es-CO"/>
        </w:rPr>
      </w:pPr>
    </w:p>
    <w:p w14:paraId="7375BFD0" w14:textId="086B99C9" w:rsidR="007A76AE" w:rsidRDefault="007A76AE" w:rsidP="007A76AE">
      <w:pPr>
        <w:spacing w:after="0"/>
        <w:rPr>
          <w:rFonts w:cs="Arial"/>
          <w:i/>
          <w:sz w:val="22"/>
          <w:lang w:eastAsia="es-CO"/>
        </w:rPr>
      </w:pPr>
    </w:p>
    <w:p w14:paraId="1B6A70DB" w14:textId="5D78340F" w:rsidR="007A76AE" w:rsidRDefault="007A76AE" w:rsidP="007A76AE">
      <w:pPr>
        <w:spacing w:after="0"/>
        <w:rPr>
          <w:rFonts w:cs="Arial"/>
          <w:i/>
          <w:sz w:val="22"/>
          <w:lang w:eastAsia="es-CO"/>
        </w:rPr>
      </w:pPr>
    </w:p>
    <w:p w14:paraId="67720D9F" w14:textId="1D81755D" w:rsidR="007A76AE" w:rsidRDefault="007A76AE" w:rsidP="007A76AE">
      <w:pPr>
        <w:spacing w:after="0"/>
        <w:rPr>
          <w:rFonts w:cs="Arial"/>
          <w:i/>
          <w:sz w:val="22"/>
          <w:lang w:eastAsia="es-CO"/>
        </w:rPr>
      </w:pPr>
    </w:p>
    <w:p w14:paraId="0A803A25" w14:textId="74434A3F" w:rsidR="007A76AE" w:rsidRDefault="007A76AE" w:rsidP="007A76AE">
      <w:pPr>
        <w:spacing w:after="0"/>
        <w:rPr>
          <w:rFonts w:cs="Arial"/>
          <w:i/>
          <w:sz w:val="22"/>
          <w:lang w:eastAsia="es-CO"/>
        </w:rPr>
      </w:pPr>
    </w:p>
    <w:p w14:paraId="5484448D" w14:textId="7146C430" w:rsidR="007A76AE" w:rsidRDefault="007A76AE" w:rsidP="007A76AE">
      <w:pPr>
        <w:spacing w:after="0"/>
        <w:rPr>
          <w:rFonts w:cs="Arial"/>
          <w:i/>
          <w:sz w:val="22"/>
          <w:lang w:eastAsia="es-CO"/>
        </w:rPr>
      </w:pPr>
    </w:p>
    <w:p w14:paraId="42E16604" w14:textId="5C13759A" w:rsidR="007A76AE" w:rsidRDefault="007A76AE" w:rsidP="007A76AE">
      <w:pPr>
        <w:spacing w:after="0"/>
        <w:rPr>
          <w:rFonts w:cs="Arial"/>
          <w:i/>
          <w:sz w:val="22"/>
          <w:lang w:eastAsia="es-CO"/>
        </w:rPr>
      </w:pPr>
    </w:p>
    <w:p w14:paraId="71938017" w14:textId="42A5E8D1" w:rsidR="007A76AE" w:rsidRDefault="007A76AE" w:rsidP="007A76AE">
      <w:pPr>
        <w:spacing w:after="0"/>
        <w:rPr>
          <w:rFonts w:cs="Arial"/>
          <w:i/>
          <w:sz w:val="22"/>
          <w:lang w:eastAsia="es-CO"/>
        </w:rPr>
      </w:pPr>
    </w:p>
    <w:p w14:paraId="71E17A81" w14:textId="7225AC3C" w:rsidR="007A76AE" w:rsidRDefault="007A76AE" w:rsidP="007A76AE">
      <w:pPr>
        <w:spacing w:after="0"/>
        <w:rPr>
          <w:rFonts w:cs="Arial"/>
          <w:i/>
          <w:sz w:val="22"/>
          <w:lang w:eastAsia="es-CO"/>
        </w:rPr>
      </w:pPr>
    </w:p>
    <w:p w14:paraId="2A4D5FED" w14:textId="7565D0C0" w:rsidR="007A76AE" w:rsidRDefault="007A76AE" w:rsidP="007A76AE">
      <w:pPr>
        <w:spacing w:after="0"/>
        <w:rPr>
          <w:rFonts w:cs="Arial"/>
          <w:i/>
          <w:sz w:val="22"/>
          <w:lang w:eastAsia="es-CO"/>
        </w:rPr>
      </w:pPr>
    </w:p>
    <w:p w14:paraId="5E0644CB" w14:textId="318A0114" w:rsidR="007A76AE" w:rsidRDefault="007A76AE" w:rsidP="007A76AE">
      <w:pPr>
        <w:spacing w:after="0"/>
        <w:rPr>
          <w:rFonts w:cs="Arial"/>
          <w:i/>
          <w:sz w:val="22"/>
          <w:lang w:eastAsia="es-CO"/>
        </w:rPr>
      </w:pPr>
    </w:p>
    <w:p w14:paraId="1658343C" w14:textId="50D89EB6" w:rsidR="007A76AE" w:rsidRDefault="007A76AE" w:rsidP="007A76AE">
      <w:pPr>
        <w:spacing w:after="0"/>
        <w:rPr>
          <w:rFonts w:cs="Arial"/>
          <w:i/>
          <w:sz w:val="22"/>
          <w:lang w:eastAsia="es-CO"/>
        </w:rPr>
      </w:pPr>
    </w:p>
    <w:p w14:paraId="214D9FCF" w14:textId="39F88D0F" w:rsidR="007A76AE" w:rsidRDefault="007A76AE" w:rsidP="007A76AE">
      <w:pPr>
        <w:spacing w:after="0"/>
        <w:rPr>
          <w:rFonts w:cs="Arial"/>
          <w:i/>
          <w:sz w:val="22"/>
          <w:lang w:eastAsia="es-CO"/>
        </w:rPr>
      </w:pPr>
    </w:p>
    <w:p w14:paraId="0F484F85" w14:textId="24544E41" w:rsidR="007A76AE" w:rsidRDefault="007A76AE" w:rsidP="007A76AE">
      <w:pPr>
        <w:spacing w:after="0"/>
        <w:rPr>
          <w:rFonts w:cs="Arial"/>
          <w:i/>
          <w:sz w:val="22"/>
          <w:lang w:eastAsia="es-CO"/>
        </w:rPr>
      </w:pPr>
      <w:r w:rsidRPr="007A76AE">
        <w:rPr>
          <w:rFonts w:cs="Arial"/>
          <w:i/>
          <w:sz w:val="22"/>
          <w:lang w:eastAsia="es-CO"/>
        </w:rPr>
        <mc:AlternateContent>
          <mc:Choice Requires="wps">
            <w:drawing>
              <wp:anchor distT="0" distB="0" distL="114300" distR="114300" simplePos="0" relativeHeight="251666432" behindDoc="0" locked="0" layoutInCell="1" allowOverlap="1" wp14:anchorId="13905389" wp14:editId="4982DB97">
                <wp:simplePos x="0" y="0"/>
                <wp:positionH relativeFrom="column">
                  <wp:posOffset>-38826</wp:posOffset>
                </wp:positionH>
                <wp:positionV relativeFrom="paragraph">
                  <wp:posOffset>125276</wp:posOffset>
                </wp:positionV>
                <wp:extent cx="5541818" cy="514115"/>
                <wp:effectExtent l="0" t="0" r="0" b="0"/>
                <wp:wrapNone/>
                <wp:docPr id="8" name="TextBox 7">
                  <a:extLst xmlns:a="http://schemas.openxmlformats.org/drawingml/2006/main">
                    <a:ext uri="{FF2B5EF4-FFF2-40B4-BE49-F238E27FC236}">
                      <a16:creationId xmlns:a16="http://schemas.microsoft.com/office/drawing/2014/main" id="{B26B1871-6D8C-F6B6-176D-0DF3A6B1E380}"/>
                    </a:ext>
                  </a:extLst>
                </wp:docPr>
                <wp:cNvGraphicFramePr/>
                <a:graphic xmlns:a="http://schemas.openxmlformats.org/drawingml/2006/main">
                  <a:graphicData uri="http://schemas.microsoft.com/office/word/2010/wordprocessingShape">
                    <wps:wsp>
                      <wps:cNvSpPr txBox="1"/>
                      <wps:spPr>
                        <a:xfrm>
                          <a:off x="0" y="0"/>
                          <a:ext cx="5541818" cy="514115"/>
                        </a:xfrm>
                        <a:prstGeom prst="rect">
                          <a:avLst/>
                        </a:prstGeom>
                        <a:noFill/>
                      </wps:spPr>
                      <wps:txbx>
                        <w:txbxContent>
                          <w:p w14:paraId="446278F4" w14:textId="77777777" w:rsidR="007A76AE" w:rsidRPr="007A76AE" w:rsidRDefault="007A76AE" w:rsidP="007A76AE">
                            <w:pPr>
                              <w:spacing w:line="684" w:lineRule="exact"/>
                              <w:jc w:val="left"/>
                              <w:rPr>
                                <w:rFonts w:ascii="Calibri" w:eastAsia="Calibri" w:hAnsi="Calibri" w:cs="Calibri"/>
                                <w:b/>
                                <w:bCs/>
                                <w:i/>
                                <w:iCs/>
                                <w:color w:val="2B674B"/>
                                <w:kern w:val="24"/>
                                <w:sz w:val="56"/>
                                <w:szCs w:val="56"/>
                              </w:rPr>
                            </w:pPr>
                            <w:r w:rsidRPr="007A76AE">
                              <w:rPr>
                                <w:rFonts w:ascii="Calibri" w:eastAsia="Calibri" w:hAnsi="Calibri" w:cs="Calibri"/>
                                <w:b/>
                                <w:bCs/>
                                <w:i/>
                                <w:iCs/>
                                <w:color w:val="2B674B"/>
                                <w:kern w:val="24"/>
                                <w:sz w:val="56"/>
                                <w:szCs w:val="56"/>
                              </w:rPr>
                              <w:t>Unidad Administrativa Especial de Servicios Públicos –UAESP</w:t>
                            </w:r>
                          </w:p>
                          <w:p w14:paraId="10C6FF7C" w14:textId="77777777" w:rsidR="007A76AE" w:rsidRPr="007A76AE" w:rsidRDefault="007A76AE" w:rsidP="007A76AE">
                            <w:pPr>
                              <w:spacing w:line="684" w:lineRule="exact"/>
                              <w:jc w:val="center"/>
                              <w:rPr>
                                <w:rFonts w:ascii="Calibri" w:eastAsia="Calibri" w:hAnsi="Calibri" w:cs="Calibri"/>
                                <w:b/>
                                <w:bCs/>
                                <w:i/>
                                <w:iCs/>
                                <w:color w:val="2B674B"/>
                                <w:kern w:val="24"/>
                                <w:sz w:val="56"/>
                                <w:szCs w:val="56"/>
                              </w:rPr>
                            </w:pPr>
                          </w:p>
                          <w:p w14:paraId="73AE6292" w14:textId="3D43FF87" w:rsidR="007A76AE" w:rsidRDefault="007A76AE" w:rsidP="007A76AE">
                            <w:pPr>
                              <w:spacing w:line="684" w:lineRule="exact"/>
                              <w:jc w:val="left"/>
                              <w:rPr>
                                <w:rFonts w:ascii="Calibri" w:eastAsia="Calibri" w:hAnsi="Calibri" w:cs="Calibri"/>
                                <w:b/>
                                <w:bCs/>
                                <w:i/>
                                <w:iCs/>
                                <w:color w:val="2B674B"/>
                                <w:kern w:val="24"/>
                                <w:sz w:val="56"/>
                                <w:szCs w:val="56"/>
                              </w:rPr>
                            </w:pPr>
                            <w:r w:rsidRPr="007A76AE">
                              <w:rPr>
                                <w:rFonts w:ascii="Calibri" w:eastAsia="Calibri" w:hAnsi="Calibri" w:cs="Calibri"/>
                                <w:b/>
                                <w:bCs/>
                                <w:i/>
                                <w:iCs/>
                                <w:color w:val="2B674B"/>
                                <w:kern w:val="24"/>
                                <w:sz w:val="56"/>
                                <w:szCs w:val="56"/>
                              </w:rPr>
                              <w:t>(Mes –año)</w:t>
                            </w:r>
                          </w:p>
                        </w:txbxContent>
                      </wps:txbx>
                      <wps:bodyPr wrap="square" rtlCol="0">
                        <a:spAutoFit/>
                      </wps:bodyPr>
                    </wps:wsp>
                  </a:graphicData>
                </a:graphic>
              </wp:anchor>
            </w:drawing>
          </mc:Choice>
          <mc:Fallback>
            <w:pict>
              <v:shape w14:anchorId="13905389" id="TextBox 7" o:spid="_x0000_s1027" type="#_x0000_t202" style="position:absolute;left:0;text-align:left;margin-left:-3.05pt;margin-top:9.85pt;width:436.35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" filled="f" stroked="f">
                <v:textbox style="mso-fit-shape-to-text:t">
                  <w:txbxContent>
                    <w:p w14:paraId="446278F4" w14:textId="77777777" w:rsidR="007A76AE" w:rsidRPr="007A76AE" w:rsidRDefault="007A76AE" w:rsidP="007A76AE">
                      <w:pPr>
                        <w:spacing w:line="684" w:lineRule="exact"/>
                        <w:jc w:val="left"/>
                        <w:rPr>
                          <w:rFonts w:ascii="Calibri" w:eastAsia="Calibri" w:hAnsi="Calibri" w:cs="Calibri"/>
                          <w:b/>
                          <w:bCs/>
                          <w:i/>
                          <w:iCs/>
                          <w:color w:val="2B674B"/>
                          <w:kern w:val="24"/>
                          <w:sz w:val="56"/>
                          <w:szCs w:val="56"/>
                        </w:rPr>
                      </w:pPr>
                      <w:r w:rsidRPr="007A76AE">
                        <w:rPr>
                          <w:rFonts w:ascii="Calibri" w:eastAsia="Calibri" w:hAnsi="Calibri" w:cs="Calibri"/>
                          <w:b/>
                          <w:bCs/>
                          <w:i/>
                          <w:iCs/>
                          <w:color w:val="2B674B"/>
                          <w:kern w:val="24"/>
                          <w:sz w:val="56"/>
                          <w:szCs w:val="56"/>
                        </w:rPr>
                        <w:t>Unidad Administrativa Especial de Servicios Públicos –UAESP</w:t>
                      </w:r>
                    </w:p>
                    <w:p w14:paraId="10C6FF7C" w14:textId="77777777" w:rsidR="007A76AE" w:rsidRPr="007A76AE" w:rsidRDefault="007A76AE" w:rsidP="007A76AE">
                      <w:pPr>
                        <w:spacing w:line="684" w:lineRule="exact"/>
                        <w:jc w:val="center"/>
                        <w:rPr>
                          <w:rFonts w:ascii="Calibri" w:eastAsia="Calibri" w:hAnsi="Calibri" w:cs="Calibri"/>
                          <w:b/>
                          <w:bCs/>
                          <w:i/>
                          <w:iCs/>
                          <w:color w:val="2B674B"/>
                          <w:kern w:val="24"/>
                          <w:sz w:val="56"/>
                          <w:szCs w:val="56"/>
                        </w:rPr>
                      </w:pPr>
                    </w:p>
                    <w:p w14:paraId="73AE6292" w14:textId="3D43FF87" w:rsidR="007A76AE" w:rsidRDefault="007A76AE" w:rsidP="007A76AE">
                      <w:pPr>
                        <w:spacing w:line="684" w:lineRule="exact"/>
                        <w:jc w:val="left"/>
                        <w:rPr>
                          <w:rFonts w:ascii="Calibri" w:eastAsia="Calibri" w:hAnsi="Calibri" w:cs="Calibri"/>
                          <w:b/>
                          <w:bCs/>
                          <w:i/>
                          <w:iCs/>
                          <w:color w:val="2B674B"/>
                          <w:kern w:val="24"/>
                          <w:sz w:val="56"/>
                          <w:szCs w:val="56"/>
                        </w:rPr>
                      </w:pPr>
                      <w:r w:rsidRPr="007A76AE">
                        <w:rPr>
                          <w:rFonts w:ascii="Calibri" w:eastAsia="Calibri" w:hAnsi="Calibri" w:cs="Calibri"/>
                          <w:b/>
                          <w:bCs/>
                          <w:i/>
                          <w:iCs/>
                          <w:color w:val="2B674B"/>
                          <w:kern w:val="24"/>
                          <w:sz w:val="56"/>
                          <w:szCs w:val="56"/>
                        </w:rPr>
                        <w:t>(Mes –año)</w:t>
                      </w:r>
                    </w:p>
                  </w:txbxContent>
                </v:textbox>
              </v:shape>
            </w:pict>
          </mc:Fallback>
        </mc:AlternateContent>
      </w:r>
    </w:p>
    <w:p w14:paraId="21667D06" w14:textId="5A59DE84" w:rsidR="007A76AE" w:rsidRDefault="007A76AE" w:rsidP="007A76AE">
      <w:pPr>
        <w:spacing w:after="0"/>
        <w:rPr>
          <w:rFonts w:cs="Arial"/>
          <w:i/>
          <w:sz w:val="22"/>
          <w:lang w:eastAsia="es-CO"/>
        </w:rPr>
      </w:pPr>
    </w:p>
    <w:p w14:paraId="1C7C2276" w14:textId="5939AF15" w:rsidR="007A76AE" w:rsidRDefault="007A76AE" w:rsidP="007A76AE">
      <w:pPr>
        <w:spacing w:after="0"/>
        <w:rPr>
          <w:rFonts w:cs="Arial"/>
          <w:i/>
          <w:sz w:val="22"/>
          <w:lang w:eastAsia="es-CO"/>
        </w:rPr>
      </w:pPr>
    </w:p>
    <w:p w14:paraId="5B372B7F" w14:textId="6E8C991A" w:rsidR="007A76AE" w:rsidRDefault="007A76AE" w:rsidP="007A76AE">
      <w:pPr>
        <w:spacing w:after="0"/>
        <w:rPr>
          <w:rFonts w:cs="Arial"/>
          <w:i/>
          <w:sz w:val="22"/>
          <w:lang w:eastAsia="es-CO"/>
        </w:rPr>
      </w:pPr>
    </w:p>
    <w:p w14:paraId="22DA5EDA" w14:textId="5D6DF591" w:rsidR="007A76AE" w:rsidRDefault="007A76AE" w:rsidP="007A76AE">
      <w:pPr>
        <w:spacing w:after="0"/>
        <w:rPr>
          <w:rFonts w:cs="Arial"/>
          <w:i/>
          <w:sz w:val="22"/>
          <w:lang w:eastAsia="es-CO"/>
        </w:rPr>
      </w:pPr>
    </w:p>
    <w:p w14:paraId="6FB9F1C5" w14:textId="24DDEC7E" w:rsidR="007A76AE" w:rsidRDefault="007A76AE" w:rsidP="007A76AE">
      <w:pPr>
        <w:spacing w:after="0"/>
        <w:rPr>
          <w:rFonts w:cs="Arial"/>
          <w:i/>
          <w:sz w:val="22"/>
          <w:lang w:eastAsia="es-CO"/>
        </w:rPr>
      </w:pPr>
    </w:p>
    <w:p w14:paraId="18B31C67" w14:textId="2A555244" w:rsidR="007A76AE" w:rsidRDefault="007A76AE" w:rsidP="007A76AE">
      <w:pPr>
        <w:spacing w:after="0"/>
        <w:rPr>
          <w:rFonts w:cs="Arial"/>
          <w:i/>
          <w:sz w:val="22"/>
          <w:lang w:eastAsia="es-CO"/>
        </w:rPr>
      </w:pPr>
    </w:p>
    <w:p w14:paraId="2641D30C" w14:textId="770B1A11" w:rsidR="007A76AE" w:rsidRDefault="007A76AE" w:rsidP="007A76AE">
      <w:pPr>
        <w:spacing w:after="0"/>
        <w:rPr>
          <w:rFonts w:cs="Arial"/>
          <w:i/>
          <w:sz w:val="22"/>
          <w:lang w:eastAsia="es-CO"/>
        </w:rPr>
      </w:pPr>
    </w:p>
    <w:p w14:paraId="26A3C733" w14:textId="741DB642" w:rsidR="007A76AE" w:rsidRDefault="007A76AE" w:rsidP="007A76AE">
      <w:pPr>
        <w:spacing w:after="0"/>
        <w:rPr>
          <w:rFonts w:cs="Arial"/>
          <w:i/>
          <w:sz w:val="22"/>
          <w:lang w:eastAsia="es-CO"/>
        </w:rPr>
      </w:pPr>
    </w:p>
    <w:p w14:paraId="32E5EDCD" w14:textId="09F73BBF" w:rsidR="007A76AE" w:rsidRDefault="007A76AE" w:rsidP="007A76AE">
      <w:pPr>
        <w:spacing w:after="0"/>
        <w:rPr>
          <w:rFonts w:cs="Arial"/>
          <w:i/>
          <w:sz w:val="22"/>
          <w:lang w:eastAsia="es-CO"/>
        </w:rPr>
      </w:pPr>
    </w:p>
    <w:p w14:paraId="778C9699" w14:textId="677A693C" w:rsidR="007A76AE" w:rsidRDefault="007A76AE" w:rsidP="007A76AE">
      <w:pPr>
        <w:spacing w:after="0"/>
        <w:rPr>
          <w:rFonts w:cs="Arial"/>
          <w:i/>
          <w:sz w:val="22"/>
          <w:lang w:eastAsia="es-CO"/>
        </w:rPr>
      </w:pPr>
    </w:p>
    <w:p w14:paraId="5E241429" w14:textId="32DF45FE" w:rsidR="007A76AE" w:rsidRDefault="007A76AE" w:rsidP="007A76AE">
      <w:pPr>
        <w:spacing w:after="0"/>
        <w:rPr>
          <w:rFonts w:cs="Arial"/>
          <w:i/>
          <w:sz w:val="22"/>
          <w:lang w:eastAsia="es-CO"/>
        </w:rPr>
      </w:pPr>
    </w:p>
    <w:p w14:paraId="40952186" w14:textId="3433E274" w:rsidR="007A76AE" w:rsidRDefault="007A76AE" w:rsidP="007A76AE">
      <w:pPr>
        <w:spacing w:after="0"/>
        <w:rPr>
          <w:rFonts w:cs="Arial"/>
          <w:i/>
          <w:sz w:val="22"/>
          <w:lang w:eastAsia="es-CO"/>
        </w:rPr>
      </w:pPr>
    </w:p>
    <w:p w14:paraId="45834EA3" w14:textId="7BE0CE50" w:rsidR="007A76AE" w:rsidRDefault="007A76AE" w:rsidP="007A76AE">
      <w:pPr>
        <w:spacing w:after="0"/>
        <w:rPr>
          <w:rFonts w:cs="Arial"/>
          <w:i/>
          <w:sz w:val="22"/>
          <w:lang w:eastAsia="es-CO"/>
        </w:rPr>
      </w:pPr>
    </w:p>
    <w:p w14:paraId="36BDD4AA" w14:textId="2B944DA2" w:rsidR="007A76AE" w:rsidRDefault="007A76AE" w:rsidP="007A76AE">
      <w:pPr>
        <w:spacing w:after="0"/>
        <w:rPr>
          <w:rFonts w:cs="Arial"/>
          <w:i/>
          <w:sz w:val="22"/>
          <w:lang w:eastAsia="es-CO"/>
        </w:rPr>
      </w:pPr>
    </w:p>
    <w:p w14:paraId="73730B74" w14:textId="1F8B458C" w:rsidR="007A76AE" w:rsidRDefault="007A76AE" w:rsidP="007A76AE">
      <w:pPr>
        <w:spacing w:after="0"/>
        <w:rPr>
          <w:rFonts w:cs="Arial"/>
          <w:i/>
          <w:sz w:val="22"/>
          <w:lang w:eastAsia="es-CO"/>
        </w:rPr>
      </w:pPr>
    </w:p>
    <w:p w14:paraId="3CF7CE9F" w14:textId="09BE7D89" w:rsidR="007A76AE" w:rsidRDefault="007A76AE" w:rsidP="007A76AE">
      <w:pPr>
        <w:spacing w:after="0"/>
        <w:rPr>
          <w:rFonts w:cs="Arial"/>
          <w:i/>
          <w:sz w:val="22"/>
          <w:lang w:eastAsia="es-CO"/>
        </w:rPr>
      </w:pPr>
    </w:p>
    <w:p w14:paraId="6BE2A717" w14:textId="713111A4" w:rsidR="007A76AE" w:rsidRDefault="007A76AE" w:rsidP="007A76AE">
      <w:pPr>
        <w:spacing w:after="0"/>
        <w:rPr>
          <w:rFonts w:cs="Arial"/>
          <w:i/>
          <w:sz w:val="22"/>
          <w:lang w:eastAsia="es-CO"/>
        </w:rPr>
      </w:pPr>
    </w:p>
    <w:p w14:paraId="027EBD30" w14:textId="77777777" w:rsidR="007A76AE" w:rsidRPr="006C59ED" w:rsidRDefault="007A76AE" w:rsidP="007A76AE">
      <w:pPr>
        <w:spacing w:after="0"/>
        <w:rPr>
          <w:rFonts w:cs="Arial"/>
          <w:i/>
          <w:sz w:val="22"/>
          <w:lang w:eastAsia="es-CO"/>
        </w:rPr>
      </w:pPr>
    </w:p>
    <w:p w14:paraId="117BF65C" w14:textId="77777777" w:rsidR="007A76AE" w:rsidRPr="006C59ED" w:rsidRDefault="007A76AE" w:rsidP="007A76AE">
      <w:pPr>
        <w:rPr>
          <w:rFonts w:eastAsia="Calibri" w:cs="Arial"/>
          <w:sz w:val="22"/>
        </w:rPr>
      </w:pPr>
      <w:r w:rsidRPr="006C59ED">
        <w:rPr>
          <w:rFonts w:eastAsia="Calibri" w:cs="Arial"/>
          <w:sz w:val="22"/>
        </w:rPr>
        <w:t>XXXXX</w:t>
      </w:r>
    </w:p>
    <w:p w14:paraId="5BA6EF47" w14:textId="77777777" w:rsidR="007A76AE" w:rsidRPr="006C59ED" w:rsidRDefault="007A76AE" w:rsidP="007A76AE">
      <w:pPr>
        <w:autoSpaceDE w:val="0"/>
        <w:adjustRightInd w:val="0"/>
        <w:rPr>
          <w:rFonts w:cs="Arial"/>
          <w:i/>
          <w:sz w:val="22"/>
        </w:rPr>
      </w:pPr>
      <w:r w:rsidRPr="006C59ED">
        <w:rPr>
          <w:rFonts w:cs="Arial"/>
          <w:i/>
          <w:sz w:val="22"/>
        </w:rPr>
        <w:t>Directora General</w:t>
      </w:r>
    </w:p>
    <w:p w14:paraId="2E36580D" w14:textId="77777777" w:rsidR="007A76AE" w:rsidRPr="006C59ED" w:rsidRDefault="007A76AE" w:rsidP="007A76AE">
      <w:pPr>
        <w:autoSpaceDE w:val="0"/>
        <w:adjustRightInd w:val="0"/>
        <w:rPr>
          <w:rFonts w:cs="Arial"/>
          <w:i/>
          <w:sz w:val="22"/>
        </w:rPr>
      </w:pPr>
    </w:p>
    <w:p w14:paraId="75DCBBB8" w14:textId="77777777" w:rsidR="007A76AE" w:rsidRPr="006C59ED" w:rsidRDefault="007A76AE" w:rsidP="007A76AE">
      <w:pPr>
        <w:autoSpaceDE w:val="0"/>
        <w:adjustRightInd w:val="0"/>
        <w:rPr>
          <w:rFonts w:cs="Arial"/>
          <w:i/>
          <w:sz w:val="22"/>
        </w:rPr>
      </w:pPr>
    </w:p>
    <w:p w14:paraId="301A693F" w14:textId="77777777" w:rsidR="007A76AE" w:rsidRPr="006C59ED" w:rsidRDefault="007A76AE" w:rsidP="007A76AE">
      <w:pPr>
        <w:autoSpaceDE w:val="0"/>
        <w:adjustRightInd w:val="0"/>
        <w:rPr>
          <w:rFonts w:cs="Arial"/>
          <w:i/>
          <w:sz w:val="22"/>
        </w:rPr>
      </w:pPr>
    </w:p>
    <w:p w14:paraId="004462D8" w14:textId="77777777" w:rsidR="007A76AE" w:rsidRPr="006C59ED" w:rsidRDefault="007A76AE" w:rsidP="007A76AE">
      <w:pPr>
        <w:rPr>
          <w:rFonts w:eastAsia="Calibri" w:cs="Arial"/>
          <w:sz w:val="22"/>
        </w:rPr>
      </w:pPr>
      <w:r w:rsidRPr="006C59ED">
        <w:rPr>
          <w:rFonts w:eastAsia="Calibri" w:cs="Arial"/>
          <w:sz w:val="22"/>
        </w:rPr>
        <w:t>XXXX</w:t>
      </w:r>
    </w:p>
    <w:p w14:paraId="5A909A7C" w14:textId="77777777" w:rsidR="007A76AE" w:rsidRPr="006C59ED" w:rsidRDefault="007A76AE" w:rsidP="007A76AE">
      <w:pPr>
        <w:autoSpaceDE w:val="0"/>
        <w:adjustRightInd w:val="0"/>
        <w:rPr>
          <w:rFonts w:cs="Arial"/>
          <w:i/>
          <w:sz w:val="22"/>
        </w:rPr>
      </w:pPr>
      <w:r w:rsidRPr="006C59ED">
        <w:rPr>
          <w:rFonts w:cs="Arial"/>
          <w:i/>
          <w:sz w:val="22"/>
        </w:rPr>
        <w:t>Jefe Oficina Asesora de Planeación</w:t>
      </w:r>
    </w:p>
    <w:p w14:paraId="788372B8" w14:textId="77777777" w:rsidR="007A76AE" w:rsidRPr="006C59ED" w:rsidRDefault="007A76AE" w:rsidP="007A76AE">
      <w:pPr>
        <w:autoSpaceDE w:val="0"/>
        <w:adjustRightInd w:val="0"/>
        <w:rPr>
          <w:rFonts w:cs="Arial"/>
          <w:b/>
          <w:sz w:val="22"/>
        </w:rPr>
      </w:pPr>
    </w:p>
    <w:p w14:paraId="65D4E5BE" w14:textId="77777777" w:rsidR="007A76AE" w:rsidRPr="006C59ED" w:rsidRDefault="007A76AE" w:rsidP="007A76AE">
      <w:pPr>
        <w:autoSpaceDE w:val="0"/>
        <w:adjustRightInd w:val="0"/>
        <w:rPr>
          <w:rFonts w:cs="Arial"/>
          <w:b/>
          <w:sz w:val="22"/>
        </w:rPr>
      </w:pPr>
    </w:p>
    <w:p w14:paraId="337E8F41" w14:textId="77777777" w:rsidR="007A76AE" w:rsidRPr="006C59ED" w:rsidRDefault="007A76AE" w:rsidP="007A76AE">
      <w:pPr>
        <w:autoSpaceDE w:val="0"/>
        <w:adjustRightInd w:val="0"/>
        <w:rPr>
          <w:rFonts w:cs="Arial"/>
          <w:i/>
          <w:sz w:val="22"/>
        </w:rPr>
      </w:pPr>
      <w:r w:rsidRPr="006C59ED">
        <w:rPr>
          <w:rFonts w:cs="Arial"/>
          <w:i/>
          <w:sz w:val="22"/>
        </w:rPr>
        <w:t>Subdirectores y jefes de Oficina</w:t>
      </w:r>
    </w:p>
    <w:p w14:paraId="194A734D" w14:textId="77777777" w:rsidR="007A76AE" w:rsidRPr="006C59ED" w:rsidRDefault="007A76AE" w:rsidP="007A76AE">
      <w:pPr>
        <w:autoSpaceDE w:val="0"/>
        <w:adjustRightInd w:val="0"/>
        <w:rPr>
          <w:rFonts w:cs="Arial"/>
          <w:b/>
          <w:sz w:val="22"/>
        </w:rPr>
      </w:pPr>
    </w:p>
    <w:p w14:paraId="58361DC6" w14:textId="77777777" w:rsidR="007A76AE" w:rsidRPr="006C59ED" w:rsidRDefault="007A76AE" w:rsidP="007A76AE">
      <w:pPr>
        <w:autoSpaceDE w:val="0"/>
        <w:autoSpaceDN w:val="0"/>
        <w:adjustRightInd w:val="0"/>
        <w:rPr>
          <w:rFonts w:eastAsia="Calibri" w:cs="Arial"/>
          <w:sz w:val="22"/>
        </w:rPr>
      </w:pPr>
      <w:r w:rsidRPr="006C59ED">
        <w:rPr>
          <w:rFonts w:eastAsia="Calibri" w:cs="Arial"/>
          <w:sz w:val="22"/>
        </w:rPr>
        <w:t xml:space="preserve">XXXXXX, </w:t>
      </w:r>
      <w:proofErr w:type="gramStart"/>
      <w:r w:rsidRPr="006C59ED">
        <w:rPr>
          <w:rFonts w:eastAsia="Calibri" w:cs="Arial"/>
          <w:sz w:val="22"/>
        </w:rPr>
        <w:t>Subdirector</w:t>
      </w:r>
      <w:proofErr w:type="gramEnd"/>
      <w:r w:rsidRPr="006C59ED">
        <w:rPr>
          <w:rFonts w:eastAsia="Calibri" w:cs="Arial"/>
          <w:sz w:val="22"/>
        </w:rPr>
        <w:t xml:space="preserve"> (a) de Servicios Funerarios y Alumbrado Público</w:t>
      </w:r>
    </w:p>
    <w:p w14:paraId="2F2115BD" w14:textId="77777777" w:rsidR="007A76AE" w:rsidRPr="006C59ED" w:rsidRDefault="007A76AE" w:rsidP="007A76AE">
      <w:pPr>
        <w:autoSpaceDE w:val="0"/>
        <w:autoSpaceDN w:val="0"/>
        <w:adjustRightInd w:val="0"/>
        <w:rPr>
          <w:rFonts w:eastAsia="Calibri" w:cs="Arial"/>
          <w:sz w:val="22"/>
        </w:rPr>
      </w:pPr>
      <w:r w:rsidRPr="006C59ED">
        <w:rPr>
          <w:rFonts w:eastAsia="Calibri" w:cs="Arial"/>
          <w:sz w:val="22"/>
        </w:rPr>
        <w:t xml:space="preserve">XXXXXX, </w:t>
      </w:r>
      <w:proofErr w:type="gramStart"/>
      <w:r w:rsidRPr="006C59ED">
        <w:rPr>
          <w:rFonts w:eastAsia="Calibri" w:cs="Arial"/>
          <w:sz w:val="22"/>
        </w:rPr>
        <w:t>Subdirector</w:t>
      </w:r>
      <w:proofErr w:type="gramEnd"/>
      <w:r w:rsidRPr="006C59ED">
        <w:rPr>
          <w:rFonts w:eastAsia="Calibri" w:cs="Arial"/>
          <w:sz w:val="22"/>
        </w:rPr>
        <w:t xml:space="preserve"> (a) de Administrativa y Financiera </w:t>
      </w:r>
    </w:p>
    <w:p w14:paraId="234BC137" w14:textId="77777777" w:rsidR="007A76AE" w:rsidRPr="006C59ED" w:rsidRDefault="007A76AE" w:rsidP="007A76AE">
      <w:pPr>
        <w:autoSpaceDE w:val="0"/>
        <w:autoSpaceDN w:val="0"/>
        <w:adjustRightInd w:val="0"/>
        <w:rPr>
          <w:rFonts w:eastAsia="Calibri" w:cs="Arial"/>
          <w:sz w:val="22"/>
        </w:rPr>
      </w:pPr>
      <w:r w:rsidRPr="006C59ED">
        <w:rPr>
          <w:rFonts w:eastAsia="Calibri" w:cs="Arial"/>
          <w:sz w:val="22"/>
        </w:rPr>
        <w:t xml:space="preserve">XXXXXX, </w:t>
      </w:r>
      <w:proofErr w:type="gramStart"/>
      <w:r w:rsidRPr="006C59ED">
        <w:rPr>
          <w:rFonts w:eastAsia="Calibri" w:cs="Arial"/>
          <w:sz w:val="22"/>
        </w:rPr>
        <w:t>Subdirector</w:t>
      </w:r>
      <w:proofErr w:type="gramEnd"/>
      <w:r w:rsidRPr="006C59ED">
        <w:rPr>
          <w:rFonts w:eastAsia="Calibri" w:cs="Arial"/>
          <w:sz w:val="22"/>
        </w:rPr>
        <w:t xml:space="preserve"> (a) de Asuntos Legales </w:t>
      </w:r>
    </w:p>
    <w:p w14:paraId="2C400E62" w14:textId="77777777" w:rsidR="007A76AE" w:rsidRPr="006C59ED" w:rsidRDefault="007A76AE" w:rsidP="007A76AE">
      <w:pPr>
        <w:rPr>
          <w:rFonts w:eastAsia="Calibri" w:cs="Arial"/>
          <w:sz w:val="22"/>
        </w:rPr>
      </w:pPr>
      <w:r w:rsidRPr="006C59ED">
        <w:rPr>
          <w:rFonts w:eastAsia="Calibri" w:cs="Arial"/>
          <w:sz w:val="22"/>
        </w:rPr>
        <w:t xml:space="preserve">XXXXXX, </w:t>
      </w:r>
      <w:proofErr w:type="gramStart"/>
      <w:r w:rsidRPr="006C59ED">
        <w:rPr>
          <w:rFonts w:eastAsia="Calibri" w:cs="Arial"/>
          <w:sz w:val="22"/>
        </w:rPr>
        <w:t>Subdirector</w:t>
      </w:r>
      <w:proofErr w:type="gramEnd"/>
      <w:r w:rsidRPr="006C59ED">
        <w:rPr>
          <w:rFonts w:eastAsia="Calibri" w:cs="Arial"/>
          <w:sz w:val="22"/>
        </w:rPr>
        <w:t xml:space="preserve"> (a) de Disposición Final</w:t>
      </w:r>
    </w:p>
    <w:p w14:paraId="3074904E" w14:textId="77777777" w:rsidR="007A76AE" w:rsidRPr="006C59ED" w:rsidRDefault="007A76AE" w:rsidP="007A76AE">
      <w:pPr>
        <w:autoSpaceDE w:val="0"/>
        <w:autoSpaceDN w:val="0"/>
        <w:adjustRightInd w:val="0"/>
        <w:rPr>
          <w:rFonts w:eastAsia="Calibri" w:cs="Arial"/>
          <w:sz w:val="22"/>
        </w:rPr>
      </w:pPr>
      <w:r w:rsidRPr="006C59ED">
        <w:rPr>
          <w:rFonts w:eastAsia="Calibri" w:cs="Arial"/>
          <w:sz w:val="22"/>
        </w:rPr>
        <w:t xml:space="preserve">XXXXXX, </w:t>
      </w:r>
      <w:proofErr w:type="gramStart"/>
      <w:r w:rsidRPr="006C59ED">
        <w:rPr>
          <w:rFonts w:eastAsia="Calibri" w:cs="Arial"/>
          <w:sz w:val="22"/>
        </w:rPr>
        <w:t>Subdirector</w:t>
      </w:r>
      <w:proofErr w:type="gramEnd"/>
      <w:r w:rsidRPr="006C59ED">
        <w:rPr>
          <w:rFonts w:eastAsia="Calibri" w:cs="Arial"/>
          <w:sz w:val="22"/>
        </w:rPr>
        <w:t xml:space="preserve"> (a) de Aprovechamiento</w:t>
      </w:r>
    </w:p>
    <w:p w14:paraId="02D0DDDA" w14:textId="77777777" w:rsidR="007A76AE" w:rsidRPr="006C59ED" w:rsidRDefault="007A76AE" w:rsidP="007A76AE">
      <w:pPr>
        <w:autoSpaceDE w:val="0"/>
        <w:autoSpaceDN w:val="0"/>
        <w:adjustRightInd w:val="0"/>
        <w:rPr>
          <w:rFonts w:eastAsia="Calibri" w:cs="Arial"/>
          <w:sz w:val="22"/>
        </w:rPr>
      </w:pPr>
      <w:r w:rsidRPr="006C59ED">
        <w:rPr>
          <w:rFonts w:eastAsia="Calibri" w:cs="Arial"/>
          <w:sz w:val="22"/>
        </w:rPr>
        <w:t xml:space="preserve">XXXXXX, </w:t>
      </w:r>
      <w:proofErr w:type="gramStart"/>
      <w:r w:rsidRPr="006C59ED">
        <w:rPr>
          <w:rFonts w:eastAsia="Calibri" w:cs="Arial"/>
          <w:sz w:val="22"/>
        </w:rPr>
        <w:t>Subdirector</w:t>
      </w:r>
      <w:proofErr w:type="gramEnd"/>
      <w:r w:rsidRPr="006C59ED">
        <w:rPr>
          <w:rFonts w:eastAsia="Calibri" w:cs="Arial"/>
          <w:sz w:val="22"/>
        </w:rPr>
        <w:t xml:space="preserve"> (a) de Recolección, Barrido y Limpieza</w:t>
      </w:r>
    </w:p>
    <w:p w14:paraId="21DB9BAF" w14:textId="77777777" w:rsidR="007A76AE" w:rsidRPr="006C59ED" w:rsidRDefault="007A76AE" w:rsidP="007A76AE">
      <w:pPr>
        <w:autoSpaceDE w:val="0"/>
        <w:autoSpaceDN w:val="0"/>
        <w:adjustRightInd w:val="0"/>
        <w:rPr>
          <w:rFonts w:eastAsia="Calibri" w:cs="Arial"/>
          <w:sz w:val="22"/>
        </w:rPr>
      </w:pPr>
      <w:r w:rsidRPr="006C59ED">
        <w:rPr>
          <w:rFonts w:eastAsia="Calibri" w:cs="Arial"/>
          <w:sz w:val="22"/>
        </w:rPr>
        <w:t xml:space="preserve">XXXXXX, </w:t>
      </w:r>
      <w:proofErr w:type="gramStart"/>
      <w:r w:rsidRPr="006C59ED">
        <w:rPr>
          <w:rFonts w:eastAsia="Calibri" w:cs="Arial"/>
          <w:sz w:val="22"/>
        </w:rPr>
        <w:t>Jefe</w:t>
      </w:r>
      <w:proofErr w:type="gramEnd"/>
      <w:r w:rsidRPr="006C59ED">
        <w:rPr>
          <w:rFonts w:eastAsia="Calibri" w:cs="Arial"/>
          <w:sz w:val="22"/>
        </w:rPr>
        <w:t xml:space="preserve"> de Oficina Asesora de Comunicaciones</w:t>
      </w:r>
    </w:p>
    <w:p w14:paraId="00F057DB" w14:textId="77777777" w:rsidR="007A76AE" w:rsidRPr="006C59ED" w:rsidRDefault="007A76AE" w:rsidP="007A76AE">
      <w:pPr>
        <w:autoSpaceDE w:val="0"/>
        <w:autoSpaceDN w:val="0"/>
        <w:adjustRightInd w:val="0"/>
        <w:rPr>
          <w:rFonts w:eastAsia="Calibri" w:cs="Arial"/>
          <w:sz w:val="22"/>
        </w:rPr>
      </w:pPr>
      <w:r w:rsidRPr="006C59ED">
        <w:rPr>
          <w:rFonts w:eastAsia="Calibri" w:cs="Arial"/>
          <w:sz w:val="22"/>
        </w:rPr>
        <w:t xml:space="preserve">XXXXXXX, </w:t>
      </w:r>
      <w:proofErr w:type="gramStart"/>
      <w:r w:rsidRPr="006C59ED">
        <w:rPr>
          <w:rFonts w:eastAsia="Calibri" w:cs="Arial"/>
          <w:sz w:val="22"/>
        </w:rPr>
        <w:t>Jefe</w:t>
      </w:r>
      <w:proofErr w:type="gramEnd"/>
      <w:r w:rsidRPr="006C59ED">
        <w:rPr>
          <w:rFonts w:eastAsia="Calibri" w:cs="Arial"/>
          <w:sz w:val="22"/>
        </w:rPr>
        <w:t xml:space="preserve"> de Oficina TIC</w:t>
      </w:r>
    </w:p>
    <w:p w14:paraId="1F67176B" w14:textId="77777777" w:rsidR="007A76AE" w:rsidRPr="006C59ED" w:rsidRDefault="007A76AE" w:rsidP="007A76AE">
      <w:pPr>
        <w:autoSpaceDE w:val="0"/>
        <w:autoSpaceDN w:val="0"/>
        <w:adjustRightInd w:val="0"/>
        <w:rPr>
          <w:rFonts w:eastAsia="Calibri" w:cs="Arial"/>
          <w:sz w:val="22"/>
        </w:rPr>
      </w:pPr>
      <w:r w:rsidRPr="006C59ED">
        <w:rPr>
          <w:rFonts w:eastAsia="Calibri" w:cs="Arial"/>
          <w:sz w:val="22"/>
        </w:rPr>
        <w:t xml:space="preserve">XXXXXXX, </w:t>
      </w:r>
      <w:proofErr w:type="gramStart"/>
      <w:r w:rsidRPr="006C59ED">
        <w:rPr>
          <w:rFonts w:eastAsia="Calibri" w:cs="Arial"/>
          <w:sz w:val="22"/>
        </w:rPr>
        <w:t>Jefe</w:t>
      </w:r>
      <w:proofErr w:type="gramEnd"/>
      <w:r w:rsidRPr="006C59ED">
        <w:rPr>
          <w:rFonts w:eastAsia="Calibri" w:cs="Arial"/>
          <w:sz w:val="22"/>
        </w:rPr>
        <w:t xml:space="preserve"> de Oficina de Control Interno</w:t>
      </w:r>
    </w:p>
    <w:p w14:paraId="50FA39D0" w14:textId="77777777" w:rsidR="007A76AE" w:rsidRPr="006C59ED" w:rsidRDefault="007A76AE" w:rsidP="007A76AE">
      <w:pPr>
        <w:autoSpaceDE w:val="0"/>
        <w:adjustRightInd w:val="0"/>
        <w:rPr>
          <w:rFonts w:cs="Arial"/>
          <w:b/>
          <w:sz w:val="22"/>
        </w:rPr>
      </w:pPr>
    </w:p>
    <w:p w14:paraId="2A88D304" w14:textId="77777777" w:rsidR="007A76AE" w:rsidRPr="006C59ED" w:rsidRDefault="007A76AE" w:rsidP="007A76AE">
      <w:pPr>
        <w:autoSpaceDE w:val="0"/>
        <w:adjustRightInd w:val="0"/>
        <w:rPr>
          <w:rFonts w:cs="Arial"/>
          <w:b/>
          <w:sz w:val="22"/>
        </w:rPr>
      </w:pPr>
    </w:p>
    <w:p w14:paraId="5E141891" w14:textId="77777777" w:rsidR="007A76AE" w:rsidRPr="006C59ED" w:rsidRDefault="007A76AE" w:rsidP="007A76AE">
      <w:pPr>
        <w:autoSpaceDE w:val="0"/>
        <w:adjustRightInd w:val="0"/>
        <w:rPr>
          <w:rFonts w:cs="Arial"/>
          <w:i/>
          <w:sz w:val="22"/>
        </w:rPr>
      </w:pPr>
      <w:r w:rsidRPr="006C59ED">
        <w:rPr>
          <w:rFonts w:cs="Arial"/>
          <w:i/>
          <w:sz w:val="22"/>
        </w:rPr>
        <w:t>Equipo de trabajo</w:t>
      </w:r>
    </w:p>
    <w:p w14:paraId="43FF63E4" w14:textId="77777777" w:rsidR="007A76AE" w:rsidRPr="006C59ED" w:rsidRDefault="007A76AE" w:rsidP="007A76AE">
      <w:pPr>
        <w:autoSpaceDE w:val="0"/>
        <w:adjustRightInd w:val="0"/>
        <w:rPr>
          <w:rFonts w:cs="Arial"/>
          <w:i/>
          <w:sz w:val="22"/>
        </w:rPr>
      </w:pPr>
    </w:p>
    <w:p w14:paraId="37A80D47" w14:textId="77777777" w:rsidR="007A76AE" w:rsidRPr="006C59ED" w:rsidRDefault="007A76AE" w:rsidP="007A76AE">
      <w:pPr>
        <w:rPr>
          <w:rFonts w:cs="Arial"/>
          <w:sz w:val="22"/>
          <w:lang w:val="es-MX"/>
        </w:rPr>
      </w:pPr>
      <w:r w:rsidRPr="006C59ED">
        <w:rPr>
          <w:rFonts w:eastAsia="Calibri" w:cs="Arial"/>
          <w:sz w:val="22"/>
        </w:rPr>
        <w:t>Nombre, Dependencia</w:t>
      </w:r>
    </w:p>
    <w:p w14:paraId="45122267" w14:textId="77777777" w:rsidR="007A76AE" w:rsidRPr="006C59ED" w:rsidRDefault="007A76AE" w:rsidP="007A76AE">
      <w:pPr>
        <w:jc w:val="left"/>
        <w:rPr>
          <w:rFonts w:cs="Arial"/>
          <w:sz w:val="22"/>
        </w:rPr>
      </w:pPr>
      <w:r w:rsidRPr="006C59ED">
        <w:rPr>
          <w:rFonts w:cs="Arial"/>
          <w:sz w:val="22"/>
        </w:rPr>
        <w:br w:type="page"/>
      </w:r>
    </w:p>
    <w:p w14:paraId="63BE9971" w14:textId="77777777" w:rsidR="007A76AE" w:rsidRPr="006C59ED" w:rsidRDefault="007A76AE" w:rsidP="007A76AE">
      <w:pPr>
        <w:spacing w:after="0"/>
        <w:rPr>
          <w:rFonts w:cs="Arial"/>
          <w:sz w:val="22"/>
        </w:rPr>
      </w:pPr>
    </w:p>
    <w:p w14:paraId="22115D98" w14:textId="77777777" w:rsidR="007A76AE" w:rsidRPr="006C59ED" w:rsidRDefault="007A76AE" w:rsidP="007A76AE">
      <w:pPr>
        <w:spacing w:after="0"/>
        <w:rPr>
          <w:rFonts w:cs="Arial"/>
          <w:sz w:val="22"/>
        </w:rPr>
      </w:pPr>
    </w:p>
    <w:sdt>
      <w:sdtPr>
        <w:rPr>
          <w:rFonts w:ascii="Arial" w:eastAsiaTheme="minorHAnsi" w:hAnsi="Arial" w:cs="Arial"/>
          <w:color w:val="auto"/>
          <w:sz w:val="22"/>
          <w:szCs w:val="22"/>
          <w:lang w:val="es-ES" w:eastAsia="en-US"/>
        </w:rPr>
        <w:id w:val="-541751911"/>
        <w:docPartObj>
          <w:docPartGallery w:val="Table of Contents"/>
          <w:docPartUnique/>
        </w:docPartObj>
      </w:sdtPr>
      <w:sdtEndPr>
        <w:rPr>
          <w:b/>
          <w:bCs/>
        </w:rPr>
      </w:sdtEndPr>
      <w:sdtContent>
        <w:p w14:paraId="0F404605" w14:textId="77777777" w:rsidR="007A76AE" w:rsidRPr="006C59ED" w:rsidRDefault="007A76AE" w:rsidP="007A76AE">
          <w:pPr>
            <w:pStyle w:val="TtuloTDC"/>
            <w:jc w:val="center"/>
            <w:rPr>
              <w:rFonts w:ascii="Arial" w:hAnsi="Arial" w:cs="Arial"/>
              <w:color w:val="auto"/>
              <w:sz w:val="22"/>
              <w:szCs w:val="22"/>
              <w:lang w:val="es-ES"/>
            </w:rPr>
          </w:pPr>
          <w:r w:rsidRPr="006C59ED">
            <w:rPr>
              <w:rFonts w:ascii="Arial" w:hAnsi="Arial" w:cs="Arial"/>
              <w:color w:val="auto"/>
              <w:sz w:val="22"/>
              <w:szCs w:val="22"/>
              <w:lang w:val="es-ES"/>
            </w:rPr>
            <w:t>Contenido</w:t>
          </w:r>
        </w:p>
        <w:p w14:paraId="2FCAF154" w14:textId="77777777" w:rsidR="007A76AE" w:rsidRPr="006C59ED" w:rsidRDefault="007A76AE" w:rsidP="007A76AE">
          <w:pPr>
            <w:spacing w:after="0"/>
            <w:rPr>
              <w:rFonts w:cs="Arial"/>
              <w:sz w:val="22"/>
              <w:lang w:eastAsia="es-CO"/>
            </w:rPr>
          </w:pPr>
        </w:p>
        <w:p w14:paraId="1798F03F" w14:textId="77777777" w:rsidR="007A76AE" w:rsidRDefault="007A76AE" w:rsidP="007A76AE">
          <w:pPr>
            <w:pStyle w:val="TDC1"/>
            <w:tabs>
              <w:tab w:val="left" w:pos="440"/>
              <w:tab w:val="right" w:leader="dot" w:pos="9346"/>
            </w:tabs>
            <w:rPr>
              <w:rFonts w:asciiTheme="minorHAnsi" w:eastAsiaTheme="minorEastAsia" w:hAnsiTheme="minorHAnsi"/>
              <w:noProof/>
              <w:sz w:val="22"/>
              <w:lang w:val="es-CO" w:eastAsia="es-CO"/>
            </w:rPr>
          </w:pPr>
          <w:r w:rsidRPr="006C59ED">
            <w:rPr>
              <w:rFonts w:cs="Arial"/>
              <w:sz w:val="22"/>
            </w:rPr>
            <w:fldChar w:fldCharType="begin"/>
          </w:r>
          <w:r w:rsidRPr="006C59ED">
            <w:rPr>
              <w:rFonts w:cs="Arial"/>
              <w:sz w:val="22"/>
            </w:rPr>
            <w:instrText xml:space="preserve"> TOC \o "1-3" \h \z \u </w:instrText>
          </w:r>
          <w:r w:rsidRPr="006C59ED">
            <w:rPr>
              <w:rFonts w:cs="Arial"/>
              <w:sz w:val="22"/>
            </w:rPr>
            <w:fldChar w:fldCharType="separate"/>
          </w:r>
          <w:hyperlink w:anchor="_Toc113008756" w:history="1">
            <w:r w:rsidRPr="0085274C">
              <w:rPr>
                <w:rStyle w:val="Hipervnculo"/>
                <w:rFonts w:cs="Arial"/>
                <w:bCs/>
                <w:noProof/>
                <w:lang w:val="es-CO" w:eastAsia="es-CO"/>
              </w:rPr>
              <w:t>1.</w:t>
            </w:r>
            <w:r>
              <w:rPr>
                <w:rFonts w:asciiTheme="minorHAnsi" w:eastAsiaTheme="minorEastAsia" w:hAnsiTheme="minorHAnsi"/>
                <w:noProof/>
                <w:sz w:val="22"/>
                <w:lang w:val="es-CO" w:eastAsia="es-CO"/>
              </w:rPr>
              <w:tab/>
            </w:r>
            <w:r w:rsidRPr="0085274C">
              <w:rPr>
                <w:rStyle w:val="Hipervnculo"/>
                <w:rFonts w:cs="Arial"/>
                <w:noProof/>
                <w:lang w:val="es-CO" w:eastAsia="es-CO"/>
              </w:rPr>
              <w:t>INTRODUCCIÓN</w:t>
            </w:r>
            <w:r>
              <w:rPr>
                <w:noProof/>
                <w:webHidden/>
              </w:rPr>
              <w:tab/>
            </w:r>
            <w:r>
              <w:rPr>
                <w:noProof/>
                <w:webHidden/>
              </w:rPr>
              <w:fldChar w:fldCharType="begin"/>
            </w:r>
            <w:r>
              <w:rPr>
                <w:noProof/>
                <w:webHidden/>
              </w:rPr>
              <w:instrText xml:space="preserve"> PAGEREF _Toc113008756 \h </w:instrText>
            </w:r>
            <w:r>
              <w:rPr>
                <w:noProof/>
                <w:webHidden/>
              </w:rPr>
            </w:r>
            <w:r>
              <w:rPr>
                <w:noProof/>
                <w:webHidden/>
              </w:rPr>
              <w:fldChar w:fldCharType="separate"/>
            </w:r>
            <w:r>
              <w:rPr>
                <w:noProof/>
                <w:webHidden/>
              </w:rPr>
              <w:t>4</w:t>
            </w:r>
            <w:r>
              <w:rPr>
                <w:noProof/>
                <w:webHidden/>
              </w:rPr>
              <w:fldChar w:fldCharType="end"/>
            </w:r>
          </w:hyperlink>
        </w:p>
        <w:p w14:paraId="6145545C" w14:textId="77777777" w:rsidR="007A76AE" w:rsidRDefault="007A76AE" w:rsidP="007A76AE">
          <w:pPr>
            <w:pStyle w:val="TDC1"/>
            <w:tabs>
              <w:tab w:val="left" w:pos="440"/>
              <w:tab w:val="right" w:leader="dot" w:pos="9346"/>
            </w:tabs>
            <w:rPr>
              <w:rFonts w:asciiTheme="minorHAnsi" w:eastAsiaTheme="minorEastAsia" w:hAnsiTheme="minorHAnsi"/>
              <w:noProof/>
              <w:sz w:val="22"/>
              <w:lang w:val="es-CO" w:eastAsia="es-CO"/>
            </w:rPr>
          </w:pPr>
          <w:hyperlink w:anchor="_Toc113008757" w:history="1">
            <w:r w:rsidRPr="0085274C">
              <w:rPr>
                <w:rStyle w:val="Hipervnculo"/>
                <w:rFonts w:cs="Arial"/>
                <w:bCs/>
                <w:noProof/>
                <w:lang w:val="es-CO" w:eastAsia="es-CO"/>
              </w:rPr>
              <w:t>2.</w:t>
            </w:r>
            <w:r>
              <w:rPr>
                <w:rFonts w:asciiTheme="minorHAnsi" w:eastAsiaTheme="minorEastAsia" w:hAnsiTheme="minorHAnsi"/>
                <w:noProof/>
                <w:sz w:val="22"/>
                <w:lang w:val="es-CO" w:eastAsia="es-CO"/>
              </w:rPr>
              <w:tab/>
            </w:r>
            <w:r w:rsidRPr="0085274C">
              <w:rPr>
                <w:rStyle w:val="Hipervnculo"/>
                <w:rFonts w:cs="Arial"/>
                <w:noProof/>
                <w:lang w:val="es-CO" w:eastAsia="es-CO"/>
              </w:rPr>
              <w:t>OBJETIVOS</w:t>
            </w:r>
            <w:r>
              <w:rPr>
                <w:noProof/>
                <w:webHidden/>
              </w:rPr>
              <w:tab/>
            </w:r>
            <w:r>
              <w:rPr>
                <w:noProof/>
                <w:webHidden/>
              </w:rPr>
              <w:fldChar w:fldCharType="begin"/>
            </w:r>
            <w:r>
              <w:rPr>
                <w:noProof/>
                <w:webHidden/>
              </w:rPr>
              <w:instrText xml:space="preserve"> PAGEREF _Toc113008757 \h </w:instrText>
            </w:r>
            <w:r>
              <w:rPr>
                <w:noProof/>
                <w:webHidden/>
              </w:rPr>
            </w:r>
            <w:r>
              <w:rPr>
                <w:noProof/>
                <w:webHidden/>
              </w:rPr>
              <w:fldChar w:fldCharType="separate"/>
            </w:r>
            <w:r>
              <w:rPr>
                <w:noProof/>
                <w:webHidden/>
              </w:rPr>
              <w:t>4</w:t>
            </w:r>
            <w:r>
              <w:rPr>
                <w:noProof/>
                <w:webHidden/>
              </w:rPr>
              <w:fldChar w:fldCharType="end"/>
            </w:r>
          </w:hyperlink>
        </w:p>
        <w:p w14:paraId="3BC24575"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58" w:history="1">
            <w:r w:rsidRPr="0085274C">
              <w:rPr>
                <w:rStyle w:val="Hipervnculo"/>
                <w:rFonts w:cs="Arial"/>
                <w:noProof/>
                <w:lang w:val="es-CO" w:eastAsia="es-CO"/>
              </w:rPr>
              <w:t>2.1.</w:t>
            </w:r>
            <w:r>
              <w:rPr>
                <w:rFonts w:asciiTheme="minorHAnsi" w:eastAsiaTheme="minorEastAsia" w:hAnsiTheme="minorHAnsi"/>
                <w:noProof/>
                <w:sz w:val="22"/>
                <w:lang w:val="es-CO" w:eastAsia="es-CO"/>
              </w:rPr>
              <w:tab/>
            </w:r>
            <w:r w:rsidRPr="0085274C">
              <w:rPr>
                <w:rStyle w:val="Hipervnculo"/>
                <w:rFonts w:cs="Arial"/>
                <w:noProof/>
                <w:lang w:val="es-CO" w:eastAsia="es-CO"/>
              </w:rPr>
              <w:t>OBJETIVO GENERAL</w:t>
            </w:r>
            <w:r>
              <w:rPr>
                <w:noProof/>
                <w:webHidden/>
              </w:rPr>
              <w:tab/>
            </w:r>
            <w:r>
              <w:rPr>
                <w:noProof/>
                <w:webHidden/>
              </w:rPr>
              <w:fldChar w:fldCharType="begin"/>
            </w:r>
            <w:r>
              <w:rPr>
                <w:noProof/>
                <w:webHidden/>
              </w:rPr>
              <w:instrText xml:space="preserve"> PAGEREF _Toc113008758 \h </w:instrText>
            </w:r>
            <w:r>
              <w:rPr>
                <w:noProof/>
                <w:webHidden/>
              </w:rPr>
            </w:r>
            <w:r>
              <w:rPr>
                <w:noProof/>
                <w:webHidden/>
              </w:rPr>
              <w:fldChar w:fldCharType="separate"/>
            </w:r>
            <w:r>
              <w:rPr>
                <w:noProof/>
                <w:webHidden/>
              </w:rPr>
              <w:t>4</w:t>
            </w:r>
            <w:r>
              <w:rPr>
                <w:noProof/>
                <w:webHidden/>
              </w:rPr>
              <w:fldChar w:fldCharType="end"/>
            </w:r>
          </w:hyperlink>
        </w:p>
        <w:p w14:paraId="26EF72E5"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59" w:history="1">
            <w:r w:rsidRPr="0085274C">
              <w:rPr>
                <w:rStyle w:val="Hipervnculo"/>
                <w:rFonts w:cs="Arial"/>
                <w:noProof/>
                <w:lang w:val="es-CO" w:eastAsia="es-CO"/>
              </w:rPr>
              <w:t>2.2.</w:t>
            </w:r>
            <w:r>
              <w:rPr>
                <w:rFonts w:asciiTheme="minorHAnsi" w:eastAsiaTheme="minorEastAsia" w:hAnsiTheme="minorHAnsi"/>
                <w:noProof/>
                <w:sz w:val="22"/>
                <w:lang w:val="es-CO" w:eastAsia="es-CO"/>
              </w:rPr>
              <w:tab/>
            </w:r>
            <w:r w:rsidRPr="0085274C">
              <w:rPr>
                <w:rStyle w:val="Hipervnculo"/>
                <w:rFonts w:cs="Arial"/>
                <w:noProof/>
                <w:lang w:val="es-CO" w:eastAsia="es-CO"/>
              </w:rPr>
              <w:t>OBJETIVOS ESPECÍFICOS</w:t>
            </w:r>
            <w:r>
              <w:rPr>
                <w:noProof/>
                <w:webHidden/>
              </w:rPr>
              <w:tab/>
            </w:r>
            <w:r>
              <w:rPr>
                <w:noProof/>
                <w:webHidden/>
              </w:rPr>
              <w:fldChar w:fldCharType="begin"/>
            </w:r>
            <w:r>
              <w:rPr>
                <w:noProof/>
                <w:webHidden/>
              </w:rPr>
              <w:instrText xml:space="preserve"> PAGEREF _Toc113008759 \h </w:instrText>
            </w:r>
            <w:r>
              <w:rPr>
                <w:noProof/>
                <w:webHidden/>
              </w:rPr>
            </w:r>
            <w:r>
              <w:rPr>
                <w:noProof/>
                <w:webHidden/>
              </w:rPr>
              <w:fldChar w:fldCharType="separate"/>
            </w:r>
            <w:r>
              <w:rPr>
                <w:noProof/>
                <w:webHidden/>
              </w:rPr>
              <w:t>4</w:t>
            </w:r>
            <w:r>
              <w:rPr>
                <w:noProof/>
                <w:webHidden/>
              </w:rPr>
              <w:fldChar w:fldCharType="end"/>
            </w:r>
          </w:hyperlink>
        </w:p>
        <w:p w14:paraId="4B17896B" w14:textId="77777777" w:rsidR="007A76AE" w:rsidRDefault="007A76AE" w:rsidP="007A76AE">
          <w:pPr>
            <w:pStyle w:val="TDC1"/>
            <w:tabs>
              <w:tab w:val="left" w:pos="440"/>
              <w:tab w:val="right" w:leader="dot" w:pos="9346"/>
            </w:tabs>
            <w:rPr>
              <w:rFonts w:asciiTheme="minorHAnsi" w:eastAsiaTheme="minorEastAsia" w:hAnsiTheme="minorHAnsi"/>
              <w:noProof/>
              <w:sz w:val="22"/>
              <w:lang w:val="es-CO" w:eastAsia="es-CO"/>
            </w:rPr>
          </w:pPr>
          <w:hyperlink w:anchor="_Toc113008760" w:history="1">
            <w:r w:rsidRPr="0085274C">
              <w:rPr>
                <w:rStyle w:val="Hipervnculo"/>
                <w:rFonts w:cs="Arial"/>
                <w:bCs/>
                <w:noProof/>
                <w:lang w:val="es-CO" w:eastAsia="es-CO"/>
              </w:rPr>
              <w:t>3.</w:t>
            </w:r>
            <w:r>
              <w:rPr>
                <w:rFonts w:asciiTheme="minorHAnsi" w:eastAsiaTheme="minorEastAsia" w:hAnsiTheme="minorHAnsi"/>
                <w:noProof/>
                <w:sz w:val="22"/>
                <w:lang w:val="es-CO" w:eastAsia="es-CO"/>
              </w:rPr>
              <w:tab/>
            </w:r>
            <w:r w:rsidRPr="0085274C">
              <w:rPr>
                <w:rStyle w:val="Hipervnculo"/>
                <w:rFonts w:cs="Arial"/>
                <w:noProof/>
                <w:lang w:val="es-CO" w:eastAsia="es-CO"/>
              </w:rPr>
              <w:t>ALCANCE</w:t>
            </w:r>
            <w:r>
              <w:rPr>
                <w:noProof/>
                <w:webHidden/>
              </w:rPr>
              <w:tab/>
            </w:r>
            <w:r>
              <w:rPr>
                <w:noProof/>
                <w:webHidden/>
              </w:rPr>
              <w:fldChar w:fldCharType="begin"/>
            </w:r>
            <w:r>
              <w:rPr>
                <w:noProof/>
                <w:webHidden/>
              </w:rPr>
              <w:instrText xml:space="preserve"> PAGEREF _Toc113008760 \h </w:instrText>
            </w:r>
            <w:r>
              <w:rPr>
                <w:noProof/>
                <w:webHidden/>
              </w:rPr>
            </w:r>
            <w:r>
              <w:rPr>
                <w:noProof/>
                <w:webHidden/>
              </w:rPr>
              <w:fldChar w:fldCharType="separate"/>
            </w:r>
            <w:r>
              <w:rPr>
                <w:noProof/>
                <w:webHidden/>
              </w:rPr>
              <w:t>4</w:t>
            </w:r>
            <w:r>
              <w:rPr>
                <w:noProof/>
                <w:webHidden/>
              </w:rPr>
              <w:fldChar w:fldCharType="end"/>
            </w:r>
          </w:hyperlink>
        </w:p>
        <w:p w14:paraId="60FF999F" w14:textId="77777777" w:rsidR="007A76AE" w:rsidRDefault="007A76AE" w:rsidP="007A76AE">
          <w:pPr>
            <w:pStyle w:val="TDC1"/>
            <w:tabs>
              <w:tab w:val="left" w:pos="440"/>
              <w:tab w:val="right" w:leader="dot" w:pos="9346"/>
            </w:tabs>
            <w:rPr>
              <w:rFonts w:asciiTheme="minorHAnsi" w:eastAsiaTheme="minorEastAsia" w:hAnsiTheme="minorHAnsi"/>
              <w:noProof/>
              <w:sz w:val="22"/>
              <w:lang w:val="es-CO" w:eastAsia="es-CO"/>
            </w:rPr>
          </w:pPr>
          <w:hyperlink w:anchor="_Toc113008761" w:history="1">
            <w:r w:rsidRPr="0085274C">
              <w:rPr>
                <w:rStyle w:val="Hipervnculo"/>
                <w:rFonts w:cs="Arial"/>
                <w:bCs/>
                <w:noProof/>
                <w:lang w:val="es-CO" w:eastAsia="es-CO"/>
              </w:rPr>
              <w:t>4.</w:t>
            </w:r>
            <w:r>
              <w:rPr>
                <w:rFonts w:asciiTheme="minorHAnsi" w:eastAsiaTheme="minorEastAsia" w:hAnsiTheme="minorHAnsi"/>
                <w:noProof/>
                <w:sz w:val="22"/>
                <w:lang w:val="es-CO" w:eastAsia="es-CO"/>
              </w:rPr>
              <w:tab/>
            </w:r>
            <w:r w:rsidRPr="0085274C">
              <w:rPr>
                <w:rStyle w:val="Hipervnculo"/>
                <w:rFonts w:cs="Arial"/>
                <w:noProof/>
                <w:lang w:val="es-CO" w:eastAsia="es-CO"/>
              </w:rPr>
              <w:t>PRINCIPIOS DE LA PARTICIPACIÓN CIUDADANA</w:t>
            </w:r>
            <w:r>
              <w:rPr>
                <w:noProof/>
                <w:webHidden/>
              </w:rPr>
              <w:tab/>
            </w:r>
            <w:r>
              <w:rPr>
                <w:noProof/>
                <w:webHidden/>
              </w:rPr>
              <w:fldChar w:fldCharType="begin"/>
            </w:r>
            <w:r>
              <w:rPr>
                <w:noProof/>
                <w:webHidden/>
              </w:rPr>
              <w:instrText xml:space="preserve"> PAGEREF _Toc113008761 \h </w:instrText>
            </w:r>
            <w:r>
              <w:rPr>
                <w:noProof/>
                <w:webHidden/>
              </w:rPr>
            </w:r>
            <w:r>
              <w:rPr>
                <w:noProof/>
                <w:webHidden/>
              </w:rPr>
              <w:fldChar w:fldCharType="separate"/>
            </w:r>
            <w:r>
              <w:rPr>
                <w:noProof/>
                <w:webHidden/>
              </w:rPr>
              <w:t>4</w:t>
            </w:r>
            <w:r>
              <w:rPr>
                <w:noProof/>
                <w:webHidden/>
              </w:rPr>
              <w:fldChar w:fldCharType="end"/>
            </w:r>
          </w:hyperlink>
        </w:p>
        <w:p w14:paraId="48B55B1A" w14:textId="77777777" w:rsidR="007A76AE" w:rsidRDefault="007A76AE" w:rsidP="007A76AE">
          <w:pPr>
            <w:pStyle w:val="TDC1"/>
            <w:tabs>
              <w:tab w:val="left" w:pos="440"/>
              <w:tab w:val="right" w:leader="dot" w:pos="9346"/>
            </w:tabs>
            <w:rPr>
              <w:rFonts w:asciiTheme="minorHAnsi" w:eastAsiaTheme="minorEastAsia" w:hAnsiTheme="minorHAnsi"/>
              <w:noProof/>
              <w:sz w:val="22"/>
              <w:lang w:val="es-CO" w:eastAsia="es-CO"/>
            </w:rPr>
          </w:pPr>
          <w:hyperlink w:anchor="_Toc113008762" w:history="1">
            <w:r w:rsidRPr="0085274C">
              <w:rPr>
                <w:rStyle w:val="Hipervnculo"/>
                <w:rFonts w:cs="Arial"/>
                <w:bCs/>
                <w:noProof/>
                <w:lang w:val="es-CO" w:eastAsia="es-CO"/>
              </w:rPr>
              <w:t>5.</w:t>
            </w:r>
            <w:r>
              <w:rPr>
                <w:rFonts w:asciiTheme="minorHAnsi" w:eastAsiaTheme="minorEastAsia" w:hAnsiTheme="minorHAnsi"/>
                <w:noProof/>
                <w:sz w:val="22"/>
                <w:lang w:val="es-CO" w:eastAsia="es-CO"/>
              </w:rPr>
              <w:tab/>
            </w:r>
            <w:r w:rsidRPr="0085274C">
              <w:rPr>
                <w:rStyle w:val="Hipervnculo"/>
                <w:rFonts w:cs="Arial"/>
                <w:noProof/>
                <w:lang w:val="es-CO" w:eastAsia="es-CO"/>
              </w:rPr>
              <w:t>MARCO NORMATIVO</w:t>
            </w:r>
            <w:r>
              <w:rPr>
                <w:noProof/>
                <w:webHidden/>
              </w:rPr>
              <w:tab/>
            </w:r>
            <w:r>
              <w:rPr>
                <w:noProof/>
                <w:webHidden/>
              </w:rPr>
              <w:fldChar w:fldCharType="begin"/>
            </w:r>
            <w:r>
              <w:rPr>
                <w:noProof/>
                <w:webHidden/>
              </w:rPr>
              <w:instrText xml:space="preserve"> PAGEREF _Toc113008762 \h </w:instrText>
            </w:r>
            <w:r>
              <w:rPr>
                <w:noProof/>
                <w:webHidden/>
              </w:rPr>
            </w:r>
            <w:r>
              <w:rPr>
                <w:noProof/>
                <w:webHidden/>
              </w:rPr>
              <w:fldChar w:fldCharType="separate"/>
            </w:r>
            <w:r>
              <w:rPr>
                <w:noProof/>
                <w:webHidden/>
              </w:rPr>
              <w:t>4</w:t>
            </w:r>
            <w:r>
              <w:rPr>
                <w:noProof/>
                <w:webHidden/>
              </w:rPr>
              <w:fldChar w:fldCharType="end"/>
            </w:r>
          </w:hyperlink>
        </w:p>
        <w:p w14:paraId="7074D553" w14:textId="77777777" w:rsidR="007A76AE" w:rsidRDefault="007A76AE" w:rsidP="007A76AE">
          <w:pPr>
            <w:pStyle w:val="TDC1"/>
            <w:tabs>
              <w:tab w:val="left" w:pos="440"/>
              <w:tab w:val="right" w:leader="dot" w:pos="9346"/>
            </w:tabs>
            <w:rPr>
              <w:rFonts w:asciiTheme="minorHAnsi" w:eastAsiaTheme="minorEastAsia" w:hAnsiTheme="minorHAnsi"/>
              <w:noProof/>
              <w:sz w:val="22"/>
              <w:lang w:val="es-CO" w:eastAsia="es-CO"/>
            </w:rPr>
          </w:pPr>
          <w:hyperlink w:anchor="_Toc113008763" w:history="1">
            <w:r w:rsidRPr="0085274C">
              <w:rPr>
                <w:rStyle w:val="Hipervnculo"/>
                <w:rFonts w:cs="Arial"/>
                <w:bCs/>
                <w:noProof/>
              </w:rPr>
              <w:t>7.</w:t>
            </w:r>
            <w:r>
              <w:rPr>
                <w:rFonts w:asciiTheme="minorHAnsi" w:eastAsiaTheme="minorEastAsia" w:hAnsiTheme="minorHAnsi"/>
                <w:noProof/>
                <w:sz w:val="22"/>
                <w:lang w:val="es-CO" w:eastAsia="es-CO"/>
              </w:rPr>
              <w:tab/>
            </w:r>
            <w:r w:rsidRPr="0085274C">
              <w:rPr>
                <w:rStyle w:val="Hipervnculo"/>
                <w:rFonts w:cs="Arial"/>
                <w:noProof/>
                <w:lang w:val="es-CO" w:eastAsia="es-CO"/>
              </w:rPr>
              <w:t>ESTRATEGIA</w:t>
            </w:r>
            <w:r>
              <w:rPr>
                <w:noProof/>
                <w:webHidden/>
              </w:rPr>
              <w:tab/>
            </w:r>
            <w:r>
              <w:rPr>
                <w:noProof/>
                <w:webHidden/>
              </w:rPr>
              <w:fldChar w:fldCharType="begin"/>
            </w:r>
            <w:r>
              <w:rPr>
                <w:noProof/>
                <w:webHidden/>
              </w:rPr>
              <w:instrText xml:space="preserve"> PAGEREF _Toc113008763 \h </w:instrText>
            </w:r>
            <w:r>
              <w:rPr>
                <w:noProof/>
                <w:webHidden/>
              </w:rPr>
            </w:r>
            <w:r>
              <w:rPr>
                <w:noProof/>
                <w:webHidden/>
              </w:rPr>
              <w:fldChar w:fldCharType="separate"/>
            </w:r>
            <w:r>
              <w:rPr>
                <w:noProof/>
                <w:webHidden/>
              </w:rPr>
              <w:t>4</w:t>
            </w:r>
            <w:r>
              <w:rPr>
                <w:noProof/>
                <w:webHidden/>
              </w:rPr>
              <w:fldChar w:fldCharType="end"/>
            </w:r>
          </w:hyperlink>
        </w:p>
        <w:p w14:paraId="4D28CC09"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64" w:history="1">
            <w:r w:rsidRPr="0085274C">
              <w:rPr>
                <w:rStyle w:val="Hipervnculo"/>
                <w:rFonts w:cs="Arial"/>
                <w:noProof/>
                <w:lang w:val="es-CO" w:eastAsia="es-CO"/>
              </w:rPr>
              <w:t>7.1.</w:t>
            </w:r>
            <w:r>
              <w:rPr>
                <w:rFonts w:asciiTheme="minorHAnsi" w:eastAsiaTheme="minorEastAsia" w:hAnsiTheme="minorHAnsi"/>
                <w:noProof/>
                <w:sz w:val="22"/>
                <w:lang w:val="es-CO" w:eastAsia="es-CO"/>
              </w:rPr>
              <w:tab/>
            </w:r>
            <w:r w:rsidRPr="0085274C">
              <w:rPr>
                <w:rStyle w:val="Hipervnculo"/>
                <w:rFonts w:cs="Arial"/>
                <w:noProof/>
                <w:lang w:val="es-CO" w:eastAsia="es-CO"/>
              </w:rPr>
              <w:t>OBJETIVOS DE DESARROLLO SOSTENBILE –ODS</w:t>
            </w:r>
            <w:r>
              <w:rPr>
                <w:noProof/>
                <w:webHidden/>
              </w:rPr>
              <w:tab/>
            </w:r>
            <w:r>
              <w:rPr>
                <w:noProof/>
                <w:webHidden/>
              </w:rPr>
              <w:fldChar w:fldCharType="begin"/>
            </w:r>
            <w:r>
              <w:rPr>
                <w:noProof/>
                <w:webHidden/>
              </w:rPr>
              <w:instrText xml:space="preserve"> PAGEREF _Toc113008764 \h </w:instrText>
            </w:r>
            <w:r>
              <w:rPr>
                <w:noProof/>
                <w:webHidden/>
              </w:rPr>
            </w:r>
            <w:r>
              <w:rPr>
                <w:noProof/>
                <w:webHidden/>
              </w:rPr>
              <w:fldChar w:fldCharType="separate"/>
            </w:r>
            <w:r>
              <w:rPr>
                <w:noProof/>
                <w:webHidden/>
              </w:rPr>
              <w:t>5</w:t>
            </w:r>
            <w:r>
              <w:rPr>
                <w:noProof/>
                <w:webHidden/>
              </w:rPr>
              <w:fldChar w:fldCharType="end"/>
            </w:r>
          </w:hyperlink>
        </w:p>
        <w:p w14:paraId="31284AEA"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65" w:history="1">
            <w:r w:rsidRPr="0085274C">
              <w:rPr>
                <w:rStyle w:val="Hipervnculo"/>
                <w:rFonts w:cs="Arial"/>
                <w:noProof/>
                <w:lang w:val="es-CO" w:eastAsia="es-CO"/>
              </w:rPr>
              <w:t>7.2.</w:t>
            </w:r>
            <w:r>
              <w:rPr>
                <w:rFonts w:asciiTheme="minorHAnsi" w:eastAsiaTheme="minorEastAsia" w:hAnsiTheme="minorHAnsi"/>
                <w:noProof/>
                <w:sz w:val="22"/>
                <w:lang w:val="es-CO" w:eastAsia="es-CO"/>
              </w:rPr>
              <w:tab/>
            </w:r>
            <w:r w:rsidRPr="0085274C">
              <w:rPr>
                <w:rStyle w:val="Hipervnculo"/>
                <w:rFonts w:cs="Arial"/>
                <w:noProof/>
                <w:lang w:val="es-CO" w:eastAsia="es-CO"/>
              </w:rPr>
              <w:t>ENFOQUE BASADO EN DERECHOS HUMANOS</w:t>
            </w:r>
            <w:r>
              <w:rPr>
                <w:noProof/>
                <w:webHidden/>
              </w:rPr>
              <w:tab/>
            </w:r>
            <w:r>
              <w:rPr>
                <w:noProof/>
                <w:webHidden/>
              </w:rPr>
              <w:fldChar w:fldCharType="begin"/>
            </w:r>
            <w:r>
              <w:rPr>
                <w:noProof/>
                <w:webHidden/>
              </w:rPr>
              <w:instrText xml:space="preserve"> PAGEREF _Toc113008765 \h </w:instrText>
            </w:r>
            <w:r>
              <w:rPr>
                <w:noProof/>
                <w:webHidden/>
              </w:rPr>
            </w:r>
            <w:r>
              <w:rPr>
                <w:noProof/>
                <w:webHidden/>
              </w:rPr>
              <w:fldChar w:fldCharType="separate"/>
            </w:r>
            <w:r>
              <w:rPr>
                <w:noProof/>
                <w:webHidden/>
              </w:rPr>
              <w:t>5</w:t>
            </w:r>
            <w:r>
              <w:rPr>
                <w:noProof/>
                <w:webHidden/>
              </w:rPr>
              <w:fldChar w:fldCharType="end"/>
            </w:r>
          </w:hyperlink>
        </w:p>
        <w:p w14:paraId="71CEBE15"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66" w:history="1">
            <w:r w:rsidRPr="0085274C">
              <w:rPr>
                <w:rStyle w:val="Hipervnculo"/>
                <w:rFonts w:cs="Arial"/>
                <w:noProof/>
                <w:lang w:val="es-CO" w:eastAsia="es-CO"/>
              </w:rPr>
              <w:t>7.3.</w:t>
            </w:r>
            <w:r>
              <w:rPr>
                <w:rFonts w:asciiTheme="minorHAnsi" w:eastAsiaTheme="minorEastAsia" w:hAnsiTheme="minorHAnsi"/>
                <w:noProof/>
                <w:sz w:val="22"/>
                <w:lang w:val="es-CO" w:eastAsia="es-CO"/>
              </w:rPr>
              <w:tab/>
            </w:r>
            <w:r w:rsidRPr="0085274C">
              <w:rPr>
                <w:rStyle w:val="Hipervnculo"/>
                <w:rFonts w:cs="Arial"/>
                <w:noProof/>
                <w:lang w:val="es-CO" w:eastAsia="es-CO"/>
              </w:rPr>
              <w:t>ESPACIOS DE PARTICIPACIÓN CIUDADANA</w:t>
            </w:r>
            <w:r>
              <w:rPr>
                <w:noProof/>
                <w:webHidden/>
              </w:rPr>
              <w:tab/>
            </w:r>
            <w:r>
              <w:rPr>
                <w:noProof/>
                <w:webHidden/>
              </w:rPr>
              <w:fldChar w:fldCharType="begin"/>
            </w:r>
            <w:r>
              <w:rPr>
                <w:noProof/>
                <w:webHidden/>
              </w:rPr>
              <w:instrText xml:space="preserve"> PAGEREF _Toc113008766 \h </w:instrText>
            </w:r>
            <w:r>
              <w:rPr>
                <w:noProof/>
                <w:webHidden/>
              </w:rPr>
            </w:r>
            <w:r>
              <w:rPr>
                <w:noProof/>
                <w:webHidden/>
              </w:rPr>
              <w:fldChar w:fldCharType="separate"/>
            </w:r>
            <w:r>
              <w:rPr>
                <w:noProof/>
                <w:webHidden/>
              </w:rPr>
              <w:t>5</w:t>
            </w:r>
            <w:r>
              <w:rPr>
                <w:noProof/>
                <w:webHidden/>
              </w:rPr>
              <w:fldChar w:fldCharType="end"/>
            </w:r>
          </w:hyperlink>
        </w:p>
        <w:p w14:paraId="235F2BFC"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67" w:history="1">
            <w:r w:rsidRPr="0085274C">
              <w:rPr>
                <w:rStyle w:val="Hipervnculo"/>
                <w:rFonts w:cs="Arial"/>
                <w:noProof/>
                <w:lang w:val="es-CO" w:eastAsia="es-CO"/>
              </w:rPr>
              <w:t>7.4.</w:t>
            </w:r>
            <w:r>
              <w:rPr>
                <w:rFonts w:asciiTheme="minorHAnsi" w:eastAsiaTheme="minorEastAsia" w:hAnsiTheme="minorHAnsi"/>
                <w:noProof/>
                <w:sz w:val="22"/>
                <w:lang w:val="es-CO" w:eastAsia="es-CO"/>
              </w:rPr>
              <w:tab/>
            </w:r>
            <w:r w:rsidRPr="0085274C">
              <w:rPr>
                <w:rStyle w:val="Hipervnculo"/>
                <w:rFonts w:cs="Arial"/>
                <w:noProof/>
                <w:lang w:val="es-CO" w:eastAsia="es-CO"/>
              </w:rPr>
              <w:t>PLANES DE GESTIÓN SOCIAL</w:t>
            </w:r>
            <w:r>
              <w:rPr>
                <w:noProof/>
                <w:webHidden/>
              </w:rPr>
              <w:tab/>
            </w:r>
            <w:r>
              <w:rPr>
                <w:noProof/>
                <w:webHidden/>
              </w:rPr>
              <w:fldChar w:fldCharType="begin"/>
            </w:r>
            <w:r>
              <w:rPr>
                <w:noProof/>
                <w:webHidden/>
              </w:rPr>
              <w:instrText xml:space="preserve"> PAGEREF _Toc113008767 \h </w:instrText>
            </w:r>
            <w:r>
              <w:rPr>
                <w:noProof/>
                <w:webHidden/>
              </w:rPr>
            </w:r>
            <w:r>
              <w:rPr>
                <w:noProof/>
                <w:webHidden/>
              </w:rPr>
              <w:fldChar w:fldCharType="separate"/>
            </w:r>
            <w:r>
              <w:rPr>
                <w:noProof/>
                <w:webHidden/>
              </w:rPr>
              <w:t>6</w:t>
            </w:r>
            <w:r>
              <w:rPr>
                <w:noProof/>
                <w:webHidden/>
              </w:rPr>
              <w:fldChar w:fldCharType="end"/>
            </w:r>
          </w:hyperlink>
        </w:p>
        <w:p w14:paraId="15271BDF"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68" w:history="1">
            <w:r w:rsidRPr="0085274C">
              <w:rPr>
                <w:rStyle w:val="Hipervnculo"/>
                <w:rFonts w:cs="Arial"/>
                <w:noProof/>
                <w:lang w:val="es-CO" w:eastAsia="es-CO"/>
              </w:rPr>
              <w:t>7.5.</w:t>
            </w:r>
            <w:r>
              <w:rPr>
                <w:rFonts w:asciiTheme="minorHAnsi" w:eastAsiaTheme="minorEastAsia" w:hAnsiTheme="minorHAnsi"/>
                <w:noProof/>
                <w:sz w:val="22"/>
                <w:lang w:val="es-CO" w:eastAsia="es-CO"/>
              </w:rPr>
              <w:tab/>
            </w:r>
            <w:r w:rsidRPr="0085274C">
              <w:rPr>
                <w:rStyle w:val="Hipervnculo"/>
                <w:rFonts w:cs="Arial"/>
                <w:noProof/>
                <w:lang w:val="es-CO" w:eastAsia="es-CO"/>
              </w:rPr>
              <w:t>ACTIVIDADES</w:t>
            </w:r>
            <w:r>
              <w:rPr>
                <w:noProof/>
                <w:webHidden/>
              </w:rPr>
              <w:tab/>
            </w:r>
            <w:r>
              <w:rPr>
                <w:noProof/>
                <w:webHidden/>
              </w:rPr>
              <w:fldChar w:fldCharType="begin"/>
            </w:r>
            <w:r>
              <w:rPr>
                <w:noProof/>
                <w:webHidden/>
              </w:rPr>
              <w:instrText xml:space="preserve"> PAGEREF _Toc113008768 \h </w:instrText>
            </w:r>
            <w:r>
              <w:rPr>
                <w:noProof/>
                <w:webHidden/>
              </w:rPr>
            </w:r>
            <w:r>
              <w:rPr>
                <w:noProof/>
                <w:webHidden/>
              </w:rPr>
              <w:fldChar w:fldCharType="separate"/>
            </w:r>
            <w:r>
              <w:rPr>
                <w:noProof/>
                <w:webHidden/>
              </w:rPr>
              <w:t>6</w:t>
            </w:r>
            <w:r>
              <w:rPr>
                <w:noProof/>
                <w:webHidden/>
              </w:rPr>
              <w:fldChar w:fldCharType="end"/>
            </w:r>
          </w:hyperlink>
        </w:p>
        <w:p w14:paraId="1864EBC4"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69" w:history="1">
            <w:r w:rsidRPr="0085274C">
              <w:rPr>
                <w:rStyle w:val="Hipervnculo"/>
                <w:rFonts w:cs="Arial"/>
                <w:noProof/>
                <w:lang w:val="es-CO" w:eastAsia="es-CO"/>
              </w:rPr>
              <w:t>7.6.</w:t>
            </w:r>
            <w:r>
              <w:rPr>
                <w:rFonts w:asciiTheme="minorHAnsi" w:eastAsiaTheme="minorEastAsia" w:hAnsiTheme="minorHAnsi"/>
                <w:noProof/>
                <w:sz w:val="22"/>
                <w:lang w:val="es-CO" w:eastAsia="es-CO"/>
              </w:rPr>
              <w:tab/>
            </w:r>
            <w:r w:rsidRPr="0085274C">
              <w:rPr>
                <w:rStyle w:val="Hipervnculo"/>
                <w:rFonts w:cs="Arial"/>
                <w:noProof/>
                <w:lang w:val="es-CO" w:eastAsia="es-CO"/>
              </w:rPr>
              <w:t>RENDICIÓN DE CUENTAS</w:t>
            </w:r>
            <w:r>
              <w:rPr>
                <w:noProof/>
                <w:webHidden/>
              </w:rPr>
              <w:tab/>
            </w:r>
            <w:r>
              <w:rPr>
                <w:noProof/>
                <w:webHidden/>
              </w:rPr>
              <w:fldChar w:fldCharType="begin"/>
            </w:r>
            <w:r>
              <w:rPr>
                <w:noProof/>
                <w:webHidden/>
              </w:rPr>
              <w:instrText xml:space="preserve"> PAGEREF _Toc113008769 \h </w:instrText>
            </w:r>
            <w:r>
              <w:rPr>
                <w:noProof/>
                <w:webHidden/>
              </w:rPr>
            </w:r>
            <w:r>
              <w:rPr>
                <w:noProof/>
                <w:webHidden/>
              </w:rPr>
              <w:fldChar w:fldCharType="separate"/>
            </w:r>
            <w:r>
              <w:rPr>
                <w:noProof/>
                <w:webHidden/>
              </w:rPr>
              <w:t>6</w:t>
            </w:r>
            <w:r>
              <w:rPr>
                <w:noProof/>
                <w:webHidden/>
              </w:rPr>
              <w:fldChar w:fldCharType="end"/>
            </w:r>
          </w:hyperlink>
        </w:p>
        <w:p w14:paraId="72B5890E"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70" w:history="1">
            <w:r w:rsidRPr="0085274C">
              <w:rPr>
                <w:rStyle w:val="Hipervnculo"/>
                <w:rFonts w:cs="Arial"/>
                <w:noProof/>
                <w:lang w:val="es-CO" w:eastAsia="es-CO"/>
              </w:rPr>
              <w:t>7.7.</w:t>
            </w:r>
            <w:r>
              <w:rPr>
                <w:rFonts w:asciiTheme="minorHAnsi" w:eastAsiaTheme="minorEastAsia" w:hAnsiTheme="minorHAnsi"/>
                <w:noProof/>
                <w:sz w:val="22"/>
                <w:lang w:val="es-CO" w:eastAsia="es-CO"/>
              </w:rPr>
              <w:tab/>
            </w:r>
            <w:r w:rsidRPr="0085274C">
              <w:rPr>
                <w:rStyle w:val="Hipervnculo"/>
                <w:rFonts w:cs="Arial"/>
                <w:noProof/>
                <w:lang w:val="es-CO" w:eastAsia="es-CO"/>
              </w:rPr>
              <w:t>CONTROL SOCIAL</w:t>
            </w:r>
            <w:r>
              <w:rPr>
                <w:noProof/>
                <w:webHidden/>
              </w:rPr>
              <w:tab/>
            </w:r>
            <w:r>
              <w:rPr>
                <w:noProof/>
                <w:webHidden/>
              </w:rPr>
              <w:fldChar w:fldCharType="begin"/>
            </w:r>
            <w:r>
              <w:rPr>
                <w:noProof/>
                <w:webHidden/>
              </w:rPr>
              <w:instrText xml:space="preserve"> PAGEREF _Toc113008770 \h </w:instrText>
            </w:r>
            <w:r>
              <w:rPr>
                <w:noProof/>
                <w:webHidden/>
              </w:rPr>
            </w:r>
            <w:r>
              <w:rPr>
                <w:noProof/>
                <w:webHidden/>
              </w:rPr>
              <w:fldChar w:fldCharType="separate"/>
            </w:r>
            <w:r>
              <w:rPr>
                <w:noProof/>
                <w:webHidden/>
              </w:rPr>
              <w:t>6</w:t>
            </w:r>
            <w:r>
              <w:rPr>
                <w:noProof/>
                <w:webHidden/>
              </w:rPr>
              <w:fldChar w:fldCharType="end"/>
            </w:r>
          </w:hyperlink>
        </w:p>
        <w:p w14:paraId="3957C989"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71" w:history="1">
            <w:r w:rsidRPr="0085274C">
              <w:rPr>
                <w:rStyle w:val="Hipervnculo"/>
                <w:rFonts w:cs="Arial"/>
                <w:noProof/>
                <w:lang w:val="es-CO" w:eastAsia="es-CO"/>
              </w:rPr>
              <w:t>7.8.</w:t>
            </w:r>
            <w:r>
              <w:rPr>
                <w:rFonts w:asciiTheme="minorHAnsi" w:eastAsiaTheme="minorEastAsia" w:hAnsiTheme="minorHAnsi"/>
                <w:noProof/>
                <w:sz w:val="22"/>
                <w:lang w:val="es-CO" w:eastAsia="es-CO"/>
              </w:rPr>
              <w:tab/>
            </w:r>
            <w:r w:rsidRPr="0085274C">
              <w:rPr>
                <w:rStyle w:val="Hipervnculo"/>
                <w:rFonts w:cs="Arial"/>
                <w:noProof/>
                <w:lang w:val="es-CO" w:eastAsia="es-CO"/>
              </w:rPr>
              <w:t>MECANISMOS DE PARTICIPACIÓN CIUDADANA</w:t>
            </w:r>
            <w:r>
              <w:rPr>
                <w:noProof/>
                <w:webHidden/>
              </w:rPr>
              <w:tab/>
            </w:r>
            <w:r>
              <w:rPr>
                <w:noProof/>
                <w:webHidden/>
              </w:rPr>
              <w:fldChar w:fldCharType="begin"/>
            </w:r>
            <w:r>
              <w:rPr>
                <w:noProof/>
                <w:webHidden/>
              </w:rPr>
              <w:instrText xml:space="preserve"> PAGEREF _Toc113008771 \h </w:instrText>
            </w:r>
            <w:r>
              <w:rPr>
                <w:noProof/>
                <w:webHidden/>
              </w:rPr>
            </w:r>
            <w:r>
              <w:rPr>
                <w:noProof/>
                <w:webHidden/>
              </w:rPr>
              <w:fldChar w:fldCharType="separate"/>
            </w:r>
            <w:r>
              <w:rPr>
                <w:noProof/>
                <w:webHidden/>
              </w:rPr>
              <w:t>7</w:t>
            </w:r>
            <w:r>
              <w:rPr>
                <w:noProof/>
                <w:webHidden/>
              </w:rPr>
              <w:fldChar w:fldCharType="end"/>
            </w:r>
          </w:hyperlink>
        </w:p>
        <w:p w14:paraId="77DB5286" w14:textId="77777777" w:rsidR="007A76AE" w:rsidRDefault="007A76AE" w:rsidP="007A76AE">
          <w:pPr>
            <w:pStyle w:val="TDC2"/>
            <w:tabs>
              <w:tab w:val="left" w:pos="880"/>
              <w:tab w:val="right" w:leader="dot" w:pos="9346"/>
            </w:tabs>
            <w:rPr>
              <w:rFonts w:asciiTheme="minorHAnsi" w:eastAsiaTheme="minorEastAsia" w:hAnsiTheme="minorHAnsi"/>
              <w:noProof/>
              <w:sz w:val="22"/>
              <w:lang w:val="es-CO" w:eastAsia="es-CO"/>
            </w:rPr>
          </w:pPr>
          <w:hyperlink w:anchor="_Toc113008772" w:history="1">
            <w:r w:rsidRPr="0085274C">
              <w:rPr>
                <w:rStyle w:val="Hipervnculo"/>
                <w:rFonts w:cs="Arial"/>
                <w:noProof/>
                <w:lang w:val="es-CO" w:eastAsia="es-CO"/>
              </w:rPr>
              <w:t>7.9.</w:t>
            </w:r>
            <w:r>
              <w:rPr>
                <w:rFonts w:asciiTheme="minorHAnsi" w:eastAsiaTheme="minorEastAsia" w:hAnsiTheme="minorHAnsi"/>
                <w:noProof/>
                <w:sz w:val="22"/>
                <w:lang w:val="es-CO" w:eastAsia="es-CO"/>
              </w:rPr>
              <w:tab/>
            </w:r>
            <w:r w:rsidRPr="0085274C">
              <w:rPr>
                <w:rStyle w:val="Hipervnculo"/>
                <w:rFonts w:cs="Arial"/>
                <w:noProof/>
                <w:lang w:val="es-CO" w:eastAsia="es-CO"/>
              </w:rPr>
              <w:t>CANALES DE ATENCIÓN A CIUDADANÍA</w:t>
            </w:r>
            <w:r>
              <w:rPr>
                <w:noProof/>
                <w:webHidden/>
              </w:rPr>
              <w:tab/>
            </w:r>
            <w:r>
              <w:rPr>
                <w:noProof/>
                <w:webHidden/>
              </w:rPr>
              <w:fldChar w:fldCharType="begin"/>
            </w:r>
            <w:r>
              <w:rPr>
                <w:noProof/>
                <w:webHidden/>
              </w:rPr>
              <w:instrText xml:space="preserve"> PAGEREF _Toc113008772 \h </w:instrText>
            </w:r>
            <w:r>
              <w:rPr>
                <w:noProof/>
                <w:webHidden/>
              </w:rPr>
            </w:r>
            <w:r>
              <w:rPr>
                <w:noProof/>
                <w:webHidden/>
              </w:rPr>
              <w:fldChar w:fldCharType="separate"/>
            </w:r>
            <w:r>
              <w:rPr>
                <w:noProof/>
                <w:webHidden/>
              </w:rPr>
              <w:t>7</w:t>
            </w:r>
            <w:r>
              <w:rPr>
                <w:noProof/>
                <w:webHidden/>
              </w:rPr>
              <w:fldChar w:fldCharType="end"/>
            </w:r>
          </w:hyperlink>
        </w:p>
        <w:p w14:paraId="33F9E301" w14:textId="77777777" w:rsidR="007A76AE" w:rsidRDefault="007A76AE" w:rsidP="007A76AE">
          <w:pPr>
            <w:pStyle w:val="TDC1"/>
            <w:tabs>
              <w:tab w:val="left" w:pos="440"/>
              <w:tab w:val="right" w:leader="dot" w:pos="9346"/>
            </w:tabs>
            <w:rPr>
              <w:rFonts w:asciiTheme="minorHAnsi" w:eastAsiaTheme="minorEastAsia" w:hAnsiTheme="minorHAnsi"/>
              <w:noProof/>
              <w:sz w:val="22"/>
              <w:lang w:val="es-CO" w:eastAsia="es-CO"/>
            </w:rPr>
          </w:pPr>
          <w:hyperlink w:anchor="_Toc113008773" w:history="1">
            <w:r w:rsidRPr="0085274C">
              <w:rPr>
                <w:rStyle w:val="Hipervnculo"/>
                <w:rFonts w:cs="Arial"/>
                <w:bCs/>
                <w:noProof/>
                <w:lang w:val="es-CO" w:eastAsia="es-CO"/>
              </w:rPr>
              <w:t>8.</w:t>
            </w:r>
            <w:r>
              <w:rPr>
                <w:rFonts w:asciiTheme="minorHAnsi" w:eastAsiaTheme="minorEastAsia" w:hAnsiTheme="minorHAnsi"/>
                <w:noProof/>
                <w:sz w:val="22"/>
                <w:lang w:val="es-CO" w:eastAsia="es-CO"/>
              </w:rPr>
              <w:tab/>
            </w:r>
            <w:r w:rsidRPr="0085274C">
              <w:rPr>
                <w:rStyle w:val="Hipervnculo"/>
                <w:rFonts w:cs="Arial"/>
                <w:noProof/>
                <w:lang w:val="es-CO" w:eastAsia="es-CO"/>
              </w:rPr>
              <w:t>PLAN DE ACCIÓN DE PARTICIPACIÓN CIUDADANA</w:t>
            </w:r>
            <w:r>
              <w:rPr>
                <w:noProof/>
                <w:webHidden/>
              </w:rPr>
              <w:tab/>
            </w:r>
            <w:r>
              <w:rPr>
                <w:noProof/>
                <w:webHidden/>
              </w:rPr>
              <w:fldChar w:fldCharType="begin"/>
            </w:r>
            <w:r>
              <w:rPr>
                <w:noProof/>
                <w:webHidden/>
              </w:rPr>
              <w:instrText xml:space="preserve"> PAGEREF _Toc113008773 \h </w:instrText>
            </w:r>
            <w:r>
              <w:rPr>
                <w:noProof/>
                <w:webHidden/>
              </w:rPr>
            </w:r>
            <w:r>
              <w:rPr>
                <w:noProof/>
                <w:webHidden/>
              </w:rPr>
              <w:fldChar w:fldCharType="separate"/>
            </w:r>
            <w:r>
              <w:rPr>
                <w:noProof/>
                <w:webHidden/>
              </w:rPr>
              <w:t>7</w:t>
            </w:r>
            <w:r>
              <w:rPr>
                <w:noProof/>
                <w:webHidden/>
              </w:rPr>
              <w:fldChar w:fldCharType="end"/>
            </w:r>
          </w:hyperlink>
        </w:p>
        <w:p w14:paraId="14866ED0" w14:textId="77777777" w:rsidR="007A76AE" w:rsidRDefault="007A76AE" w:rsidP="007A76AE">
          <w:pPr>
            <w:pStyle w:val="TDC1"/>
            <w:tabs>
              <w:tab w:val="left" w:pos="440"/>
              <w:tab w:val="right" w:leader="dot" w:pos="9346"/>
            </w:tabs>
            <w:rPr>
              <w:rFonts w:asciiTheme="minorHAnsi" w:eastAsiaTheme="minorEastAsia" w:hAnsiTheme="minorHAnsi"/>
              <w:noProof/>
              <w:sz w:val="22"/>
              <w:lang w:val="es-CO" w:eastAsia="es-CO"/>
            </w:rPr>
          </w:pPr>
          <w:hyperlink w:anchor="_Toc113008774" w:history="1">
            <w:r w:rsidRPr="0085274C">
              <w:rPr>
                <w:rStyle w:val="Hipervnculo"/>
                <w:rFonts w:cs="Arial"/>
                <w:bCs/>
                <w:noProof/>
                <w:lang w:val="es-CO" w:eastAsia="es-CO"/>
              </w:rPr>
              <w:t>9.</w:t>
            </w:r>
            <w:r>
              <w:rPr>
                <w:rFonts w:asciiTheme="minorHAnsi" w:eastAsiaTheme="minorEastAsia" w:hAnsiTheme="minorHAnsi"/>
                <w:noProof/>
                <w:sz w:val="22"/>
                <w:lang w:val="es-CO" w:eastAsia="es-CO"/>
              </w:rPr>
              <w:tab/>
            </w:r>
            <w:r w:rsidRPr="0085274C">
              <w:rPr>
                <w:rStyle w:val="Hipervnculo"/>
                <w:rFonts w:cs="Arial"/>
                <w:noProof/>
                <w:lang w:val="es-CO" w:eastAsia="es-CO"/>
              </w:rPr>
              <w:t>SEGUIMIENTO Y CONTROL</w:t>
            </w:r>
            <w:r>
              <w:rPr>
                <w:noProof/>
                <w:webHidden/>
              </w:rPr>
              <w:tab/>
            </w:r>
            <w:r>
              <w:rPr>
                <w:noProof/>
                <w:webHidden/>
              </w:rPr>
              <w:fldChar w:fldCharType="begin"/>
            </w:r>
            <w:r>
              <w:rPr>
                <w:noProof/>
                <w:webHidden/>
              </w:rPr>
              <w:instrText xml:space="preserve"> PAGEREF _Toc113008774 \h </w:instrText>
            </w:r>
            <w:r>
              <w:rPr>
                <w:noProof/>
                <w:webHidden/>
              </w:rPr>
            </w:r>
            <w:r>
              <w:rPr>
                <w:noProof/>
                <w:webHidden/>
              </w:rPr>
              <w:fldChar w:fldCharType="separate"/>
            </w:r>
            <w:r>
              <w:rPr>
                <w:noProof/>
                <w:webHidden/>
              </w:rPr>
              <w:t>8</w:t>
            </w:r>
            <w:r>
              <w:rPr>
                <w:noProof/>
                <w:webHidden/>
              </w:rPr>
              <w:fldChar w:fldCharType="end"/>
            </w:r>
          </w:hyperlink>
        </w:p>
        <w:p w14:paraId="0455E60D" w14:textId="77777777" w:rsidR="007A76AE" w:rsidRDefault="007A76AE" w:rsidP="007A76AE">
          <w:pPr>
            <w:pStyle w:val="TDC1"/>
            <w:tabs>
              <w:tab w:val="left" w:pos="660"/>
              <w:tab w:val="right" w:leader="dot" w:pos="9346"/>
            </w:tabs>
            <w:rPr>
              <w:rFonts w:asciiTheme="minorHAnsi" w:eastAsiaTheme="minorEastAsia" w:hAnsiTheme="minorHAnsi"/>
              <w:noProof/>
              <w:sz w:val="22"/>
              <w:lang w:val="es-CO" w:eastAsia="es-CO"/>
            </w:rPr>
          </w:pPr>
          <w:hyperlink w:anchor="_Toc113008775" w:history="1">
            <w:r w:rsidRPr="0085274C">
              <w:rPr>
                <w:rStyle w:val="Hipervnculo"/>
                <w:rFonts w:cs="Arial"/>
                <w:bCs/>
                <w:noProof/>
                <w:lang w:val="es-CO" w:eastAsia="es-CO"/>
              </w:rPr>
              <w:t>10.</w:t>
            </w:r>
            <w:r>
              <w:rPr>
                <w:rFonts w:asciiTheme="minorHAnsi" w:eastAsiaTheme="minorEastAsia" w:hAnsiTheme="minorHAnsi"/>
                <w:noProof/>
                <w:sz w:val="22"/>
                <w:lang w:val="es-CO" w:eastAsia="es-CO"/>
              </w:rPr>
              <w:tab/>
            </w:r>
            <w:r w:rsidRPr="0085274C">
              <w:rPr>
                <w:rStyle w:val="Hipervnculo"/>
                <w:rFonts w:cs="Arial"/>
                <w:noProof/>
                <w:lang w:val="es-CO" w:eastAsia="es-CO"/>
              </w:rPr>
              <w:t>RECURSOS</w:t>
            </w:r>
            <w:r>
              <w:rPr>
                <w:noProof/>
                <w:webHidden/>
              </w:rPr>
              <w:tab/>
            </w:r>
            <w:r>
              <w:rPr>
                <w:noProof/>
                <w:webHidden/>
              </w:rPr>
              <w:fldChar w:fldCharType="begin"/>
            </w:r>
            <w:r>
              <w:rPr>
                <w:noProof/>
                <w:webHidden/>
              </w:rPr>
              <w:instrText xml:space="preserve"> PAGEREF _Toc113008775 \h </w:instrText>
            </w:r>
            <w:r>
              <w:rPr>
                <w:noProof/>
                <w:webHidden/>
              </w:rPr>
            </w:r>
            <w:r>
              <w:rPr>
                <w:noProof/>
                <w:webHidden/>
              </w:rPr>
              <w:fldChar w:fldCharType="separate"/>
            </w:r>
            <w:r>
              <w:rPr>
                <w:noProof/>
                <w:webHidden/>
              </w:rPr>
              <w:t>8</w:t>
            </w:r>
            <w:r>
              <w:rPr>
                <w:noProof/>
                <w:webHidden/>
              </w:rPr>
              <w:fldChar w:fldCharType="end"/>
            </w:r>
          </w:hyperlink>
        </w:p>
        <w:p w14:paraId="6E6734F2" w14:textId="77777777" w:rsidR="007A76AE" w:rsidRDefault="007A76AE" w:rsidP="007A76AE">
          <w:pPr>
            <w:pStyle w:val="TDC1"/>
            <w:tabs>
              <w:tab w:val="left" w:pos="660"/>
              <w:tab w:val="right" w:leader="dot" w:pos="9346"/>
            </w:tabs>
            <w:rPr>
              <w:rFonts w:asciiTheme="minorHAnsi" w:eastAsiaTheme="minorEastAsia" w:hAnsiTheme="minorHAnsi"/>
              <w:noProof/>
              <w:sz w:val="22"/>
              <w:lang w:val="es-CO" w:eastAsia="es-CO"/>
            </w:rPr>
          </w:pPr>
          <w:hyperlink w:anchor="_Toc113008776" w:history="1">
            <w:r w:rsidRPr="0085274C">
              <w:rPr>
                <w:rStyle w:val="Hipervnculo"/>
                <w:rFonts w:cs="Arial"/>
                <w:bCs/>
                <w:noProof/>
                <w:lang w:val="es-CO" w:eastAsia="es-CO"/>
              </w:rPr>
              <w:t>11.</w:t>
            </w:r>
            <w:r>
              <w:rPr>
                <w:rFonts w:asciiTheme="minorHAnsi" w:eastAsiaTheme="minorEastAsia" w:hAnsiTheme="minorHAnsi"/>
                <w:noProof/>
                <w:sz w:val="22"/>
                <w:lang w:val="es-CO" w:eastAsia="es-CO"/>
              </w:rPr>
              <w:tab/>
            </w:r>
            <w:r w:rsidRPr="0085274C">
              <w:rPr>
                <w:rStyle w:val="Hipervnculo"/>
                <w:rFonts w:cs="Arial"/>
                <w:noProof/>
                <w:lang w:val="es-CO" w:eastAsia="es-CO"/>
              </w:rPr>
              <w:t>BIBLIOGRAFÍA</w:t>
            </w:r>
            <w:r>
              <w:rPr>
                <w:noProof/>
                <w:webHidden/>
              </w:rPr>
              <w:tab/>
            </w:r>
            <w:r>
              <w:rPr>
                <w:noProof/>
                <w:webHidden/>
              </w:rPr>
              <w:fldChar w:fldCharType="begin"/>
            </w:r>
            <w:r>
              <w:rPr>
                <w:noProof/>
                <w:webHidden/>
              </w:rPr>
              <w:instrText xml:space="preserve"> PAGEREF _Toc113008776 \h </w:instrText>
            </w:r>
            <w:r>
              <w:rPr>
                <w:noProof/>
                <w:webHidden/>
              </w:rPr>
            </w:r>
            <w:r>
              <w:rPr>
                <w:noProof/>
                <w:webHidden/>
              </w:rPr>
              <w:fldChar w:fldCharType="separate"/>
            </w:r>
            <w:r>
              <w:rPr>
                <w:noProof/>
                <w:webHidden/>
              </w:rPr>
              <w:t>8</w:t>
            </w:r>
            <w:r>
              <w:rPr>
                <w:noProof/>
                <w:webHidden/>
              </w:rPr>
              <w:fldChar w:fldCharType="end"/>
            </w:r>
          </w:hyperlink>
        </w:p>
        <w:p w14:paraId="086718E9" w14:textId="77777777" w:rsidR="007A76AE" w:rsidRDefault="007A76AE" w:rsidP="007A76AE">
          <w:pPr>
            <w:pStyle w:val="TDC1"/>
            <w:tabs>
              <w:tab w:val="left" w:pos="660"/>
              <w:tab w:val="right" w:leader="dot" w:pos="9346"/>
            </w:tabs>
            <w:rPr>
              <w:rFonts w:asciiTheme="minorHAnsi" w:eastAsiaTheme="minorEastAsia" w:hAnsiTheme="minorHAnsi"/>
              <w:noProof/>
              <w:sz w:val="22"/>
              <w:lang w:val="es-CO" w:eastAsia="es-CO"/>
            </w:rPr>
          </w:pPr>
          <w:hyperlink w:anchor="_Toc113008777" w:history="1">
            <w:r w:rsidRPr="0085274C">
              <w:rPr>
                <w:rStyle w:val="Hipervnculo"/>
                <w:rFonts w:cs="Arial"/>
                <w:bCs/>
                <w:noProof/>
                <w:lang w:val="es-CO" w:eastAsia="es-CO"/>
              </w:rPr>
              <w:t>12.</w:t>
            </w:r>
            <w:r>
              <w:rPr>
                <w:rFonts w:asciiTheme="minorHAnsi" w:eastAsiaTheme="minorEastAsia" w:hAnsiTheme="minorHAnsi"/>
                <w:noProof/>
                <w:sz w:val="22"/>
                <w:lang w:val="es-CO" w:eastAsia="es-CO"/>
              </w:rPr>
              <w:tab/>
            </w:r>
            <w:r w:rsidRPr="0085274C">
              <w:rPr>
                <w:rStyle w:val="Hipervnculo"/>
                <w:rFonts w:cs="Arial"/>
                <w:noProof/>
                <w:lang w:val="es-CO" w:eastAsia="es-CO"/>
              </w:rPr>
              <w:t>ANEXOS</w:t>
            </w:r>
            <w:r>
              <w:rPr>
                <w:noProof/>
                <w:webHidden/>
              </w:rPr>
              <w:tab/>
            </w:r>
            <w:r>
              <w:rPr>
                <w:noProof/>
                <w:webHidden/>
              </w:rPr>
              <w:fldChar w:fldCharType="begin"/>
            </w:r>
            <w:r>
              <w:rPr>
                <w:noProof/>
                <w:webHidden/>
              </w:rPr>
              <w:instrText xml:space="preserve"> PAGEREF _Toc113008777 \h </w:instrText>
            </w:r>
            <w:r>
              <w:rPr>
                <w:noProof/>
                <w:webHidden/>
              </w:rPr>
            </w:r>
            <w:r>
              <w:rPr>
                <w:noProof/>
                <w:webHidden/>
              </w:rPr>
              <w:fldChar w:fldCharType="separate"/>
            </w:r>
            <w:r>
              <w:rPr>
                <w:noProof/>
                <w:webHidden/>
              </w:rPr>
              <w:t>8</w:t>
            </w:r>
            <w:r>
              <w:rPr>
                <w:noProof/>
                <w:webHidden/>
              </w:rPr>
              <w:fldChar w:fldCharType="end"/>
            </w:r>
          </w:hyperlink>
        </w:p>
        <w:p w14:paraId="763352D2" w14:textId="77777777" w:rsidR="007A76AE" w:rsidRPr="006C59ED" w:rsidRDefault="007A76AE" w:rsidP="007A76AE">
          <w:pPr>
            <w:spacing w:after="0"/>
            <w:rPr>
              <w:rFonts w:cs="Arial"/>
              <w:sz w:val="22"/>
            </w:rPr>
          </w:pPr>
          <w:r w:rsidRPr="006C59ED">
            <w:rPr>
              <w:rFonts w:cs="Arial"/>
              <w:b/>
              <w:bCs/>
              <w:sz w:val="22"/>
            </w:rPr>
            <w:fldChar w:fldCharType="end"/>
          </w:r>
        </w:p>
      </w:sdtContent>
    </w:sdt>
    <w:p w14:paraId="29FD3AA0" w14:textId="77777777" w:rsidR="007A76AE" w:rsidRPr="006C59ED" w:rsidRDefault="007A76AE" w:rsidP="007A76AE">
      <w:pPr>
        <w:spacing w:after="0"/>
        <w:jc w:val="center"/>
        <w:rPr>
          <w:rFonts w:cs="Arial"/>
          <w:sz w:val="22"/>
        </w:rPr>
      </w:pPr>
    </w:p>
    <w:p w14:paraId="72BEDB2C" w14:textId="77777777" w:rsidR="007A76AE" w:rsidRPr="006C59ED" w:rsidRDefault="007A76AE" w:rsidP="007A76AE">
      <w:pPr>
        <w:spacing w:after="0"/>
        <w:jc w:val="center"/>
        <w:rPr>
          <w:rFonts w:cs="Arial"/>
          <w:sz w:val="22"/>
        </w:rPr>
      </w:pPr>
    </w:p>
    <w:p w14:paraId="1EEB1907" w14:textId="77777777" w:rsidR="007A76AE" w:rsidRPr="006C59ED" w:rsidRDefault="007A76AE" w:rsidP="007A76AE">
      <w:pPr>
        <w:spacing w:after="0"/>
        <w:rPr>
          <w:rFonts w:cs="Arial"/>
          <w:sz w:val="22"/>
        </w:rPr>
      </w:pPr>
    </w:p>
    <w:p w14:paraId="3C2BE6B4" w14:textId="77777777" w:rsidR="007A76AE" w:rsidRPr="006C59ED" w:rsidRDefault="007A76AE" w:rsidP="007A76AE">
      <w:pPr>
        <w:spacing w:after="0"/>
        <w:rPr>
          <w:rFonts w:cs="Arial"/>
          <w:sz w:val="22"/>
        </w:rPr>
      </w:pPr>
    </w:p>
    <w:p w14:paraId="7B3E53F7" w14:textId="77777777" w:rsidR="007A76AE" w:rsidRPr="006C59ED" w:rsidRDefault="007A76AE" w:rsidP="007A76AE">
      <w:pPr>
        <w:spacing w:after="0"/>
        <w:rPr>
          <w:rFonts w:cs="Arial"/>
          <w:sz w:val="22"/>
        </w:rPr>
      </w:pPr>
    </w:p>
    <w:p w14:paraId="21281D00" w14:textId="77777777" w:rsidR="007A76AE" w:rsidRPr="006C59ED" w:rsidRDefault="007A76AE" w:rsidP="007A76AE">
      <w:pPr>
        <w:spacing w:after="0"/>
        <w:rPr>
          <w:rFonts w:cs="Arial"/>
          <w:sz w:val="22"/>
        </w:rPr>
      </w:pPr>
    </w:p>
    <w:p w14:paraId="1AED3CA1" w14:textId="77777777" w:rsidR="007A76AE" w:rsidRPr="006C59ED" w:rsidRDefault="007A76AE" w:rsidP="007A76AE">
      <w:pPr>
        <w:spacing w:after="0"/>
        <w:jc w:val="left"/>
        <w:rPr>
          <w:rFonts w:cs="Arial"/>
          <w:sz w:val="22"/>
        </w:rPr>
      </w:pPr>
      <w:r w:rsidRPr="006C59ED">
        <w:rPr>
          <w:rFonts w:cs="Arial"/>
          <w:sz w:val="22"/>
        </w:rPr>
        <w:br w:type="page"/>
      </w:r>
    </w:p>
    <w:p w14:paraId="1A3BA5BC"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0" w:name="_Toc113008756"/>
      <w:r w:rsidRPr="006C59ED">
        <w:rPr>
          <w:rFonts w:cs="Arial"/>
          <w:color w:val="auto"/>
          <w:sz w:val="22"/>
          <w:szCs w:val="22"/>
          <w:lang w:val="es-CO" w:eastAsia="es-CO"/>
        </w:rPr>
        <w:lastRenderedPageBreak/>
        <w:t>INTRODUCCIÓN</w:t>
      </w:r>
      <w:bookmarkEnd w:id="0"/>
    </w:p>
    <w:p w14:paraId="7D51EE71" w14:textId="77777777" w:rsidR="007A76AE" w:rsidRPr="006C59ED" w:rsidRDefault="007A76AE" w:rsidP="007A76AE">
      <w:pPr>
        <w:spacing w:after="0" w:line="240" w:lineRule="auto"/>
        <w:rPr>
          <w:rFonts w:cs="Arial"/>
          <w:iCs/>
          <w:sz w:val="22"/>
          <w:lang w:eastAsia="es-CO"/>
        </w:rPr>
      </w:pPr>
    </w:p>
    <w:p w14:paraId="4B355A63" w14:textId="77777777" w:rsidR="007A76AE" w:rsidRPr="006C59ED" w:rsidRDefault="007A76AE" w:rsidP="007A76AE">
      <w:pPr>
        <w:spacing w:after="0" w:line="240" w:lineRule="auto"/>
        <w:rPr>
          <w:rFonts w:cs="Arial"/>
          <w:sz w:val="22"/>
          <w:lang w:eastAsia="es-CO"/>
        </w:rPr>
      </w:pPr>
      <w:r w:rsidRPr="006C59ED">
        <w:rPr>
          <w:rFonts w:cs="Arial"/>
          <w:sz w:val="22"/>
          <w:lang w:eastAsia="es-CO"/>
        </w:rPr>
        <w:t>Especifique el marco general o contexto del documento</w:t>
      </w:r>
    </w:p>
    <w:p w14:paraId="58D97330" w14:textId="77777777" w:rsidR="007A76AE" w:rsidRPr="006C59ED" w:rsidRDefault="007A76AE" w:rsidP="007A76AE">
      <w:pPr>
        <w:spacing w:after="0" w:line="240" w:lineRule="auto"/>
        <w:rPr>
          <w:rFonts w:cs="Arial"/>
          <w:iCs/>
          <w:sz w:val="22"/>
          <w:lang w:eastAsia="es-CO"/>
        </w:rPr>
      </w:pPr>
    </w:p>
    <w:p w14:paraId="2924CF82"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1" w:name="_Toc113008757"/>
      <w:r w:rsidRPr="006C59ED">
        <w:rPr>
          <w:rFonts w:cs="Arial"/>
          <w:color w:val="auto"/>
          <w:sz w:val="22"/>
          <w:szCs w:val="22"/>
          <w:lang w:val="es-CO" w:eastAsia="es-CO"/>
        </w:rPr>
        <w:t>OBJETIVOS</w:t>
      </w:r>
      <w:bookmarkEnd w:id="1"/>
    </w:p>
    <w:p w14:paraId="04396441" w14:textId="77777777" w:rsidR="007A76AE" w:rsidRPr="006C59ED" w:rsidRDefault="007A76AE" w:rsidP="007A76AE">
      <w:pPr>
        <w:spacing w:after="0" w:line="240" w:lineRule="auto"/>
        <w:rPr>
          <w:rFonts w:cs="Arial"/>
          <w:sz w:val="22"/>
          <w:lang w:val="es-CO" w:eastAsia="es-CO"/>
        </w:rPr>
      </w:pPr>
    </w:p>
    <w:p w14:paraId="28C7C3AB"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2" w:name="_Toc113008758"/>
      <w:r w:rsidRPr="006C59ED">
        <w:rPr>
          <w:rFonts w:cs="Arial"/>
          <w:color w:val="auto"/>
          <w:sz w:val="22"/>
          <w:szCs w:val="22"/>
          <w:lang w:val="es-CO" w:eastAsia="es-CO"/>
        </w:rPr>
        <w:t>OBJETIVO GENERAL</w:t>
      </w:r>
      <w:bookmarkEnd w:id="2"/>
      <w:r w:rsidRPr="006C59ED">
        <w:rPr>
          <w:rFonts w:cs="Arial"/>
          <w:color w:val="auto"/>
          <w:sz w:val="22"/>
          <w:szCs w:val="22"/>
          <w:lang w:val="es-CO" w:eastAsia="es-CO"/>
        </w:rPr>
        <w:t xml:space="preserve"> </w:t>
      </w:r>
    </w:p>
    <w:p w14:paraId="12AA377D" w14:textId="77777777" w:rsidR="007A76AE" w:rsidRPr="006C59ED" w:rsidRDefault="007A76AE" w:rsidP="007A76AE">
      <w:pPr>
        <w:spacing w:after="0" w:line="240" w:lineRule="auto"/>
        <w:rPr>
          <w:rFonts w:eastAsia="Times New Roman" w:cs="Arial"/>
          <w:sz w:val="22"/>
        </w:rPr>
      </w:pPr>
    </w:p>
    <w:p w14:paraId="271F6B03" w14:textId="77777777" w:rsidR="007A76AE" w:rsidRPr="006C59ED" w:rsidRDefault="007A76AE" w:rsidP="007A76AE">
      <w:pPr>
        <w:spacing w:after="0" w:line="240" w:lineRule="auto"/>
        <w:rPr>
          <w:rFonts w:eastAsia="Times New Roman" w:cs="Arial"/>
          <w:sz w:val="22"/>
        </w:rPr>
      </w:pPr>
      <w:r w:rsidRPr="006C59ED">
        <w:rPr>
          <w:rFonts w:eastAsia="Times New Roman" w:cs="Arial"/>
          <w:sz w:val="22"/>
        </w:rPr>
        <w:t xml:space="preserve">Establezca el objetivo global de la estrategia el cual debe ser medible </w:t>
      </w:r>
    </w:p>
    <w:p w14:paraId="7B591932" w14:textId="77777777" w:rsidR="007A76AE" w:rsidRPr="006C59ED" w:rsidRDefault="007A76AE" w:rsidP="007A76AE">
      <w:pPr>
        <w:spacing w:after="0" w:line="240" w:lineRule="auto"/>
        <w:rPr>
          <w:rFonts w:cs="Arial"/>
          <w:sz w:val="22"/>
        </w:rPr>
      </w:pPr>
    </w:p>
    <w:p w14:paraId="24287B77"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3" w:name="_Toc113008759"/>
      <w:r w:rsidRPr="006C59ED">
        <w:rPr>
          <w:rFonts w:cs="Arial"/>
          <w:color w:val="auto"/>
          <w:sz w:val="22"/>
          <w:szCs w:val="22"/>
          <w:lang w:val="es-CO" w:eastAsia="es-CO"/>
        </w:rPr>
        <w:t>OBJETIVOS ESPECÍFICOS</w:t>
      </w:r>
      <w:bookmarkEnd w:id="3"/>
    </w:p>
    <w:p w14:paraId="40155813" w14:textId="77777777" w:rsidR="007A76AE" w:rsidRPr="006C59ED" w:rsidRDefault="007A76AE" w:rsidP="007A76AE">
      <w:pPr>
        <w:spacing w:after="0" w:line="240" w:lineRule="auto"/>
        <w:rPr>
          <w:rFonts w:cs="Arial"/>
          <w:sz w:val="22"/>
          <w:lang w:val="es-CO" w:eastAsia="es-CO"/>
        </w:rPr>
      </w:pPr>
    </w:p>
    <w:p w14:paraId="0DE0B48F" w14:textId="77777777" w:rsidR="007A76AE" w:rsidRPr="006C59ED" w:rsidRDefault="007A76AE" w:rsidP="007A76AE">
      <w:pPr>
        <w:autoSpaceDE w:val="0"/>
        <w:adjustRightInd w:val="0"/>
        <w:spacing w:after="0" w:line="240" w:lineRule="auto"/>
        <w:rPr>
          <w:rFonts w:eastAsia="Times New Roman" w:cs="Arial"/>
          <w:sz w:val="22"/>
        </w:rPr>
      </w:pPr>
      <w:r w:rsidRPr="006C59ED">
        <w:rPr>
          <w:rFonts w:eastAsia="Times New Roman" w:cs="Arial"/>
          <w:sz w:val="22"/>
        </w:rPr>
        <w:t>Medibles y alcanzable en un periodo de tiempo</w:t>
      </w:r>
    </w:p>
    <w:p w14:paraId="007B9BC2" w14:textId="77777777" w:rsidR="007A76AE" w:rsidRPr="006C59ED" w:rsidRDefault="007A76AE" w:rsidP="007A76AE">
      <w:pPr>
        <w:autoSpaceDE w:val="0"/>
        <w:adjustRightInd w:val="0"/>
        <w:spacing w:after="0" w:line="240" w:lineRule="auto"/>
        <w:rPr>
          <w:rFonts w:cs="Arial"/>
          <w:b/>
          <w:sz w:val="22"/>
          <w:lang w:eastAsia="es-CO"/>
        </w:rPr>
      </w:pPr>
    </w:p>
    <w:p w14:paraId="211311BC"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4" w:name="_Toc113008760"/>
      <w:r w:rsidRPr="006C59ED">
        <w:rPr>
          <w:rFonts w:cs="Arial"/>
          <w:color w:val="auto"/>
          <w:sz w:val="22"/>
          <w:szCs w:val="22"/>
          <w:lang w:val="es-CO" w:eastAsia="es-CO"/>
        </w:rPr>
        <w:t>ALCANCE</w:t>
      </w:r>
      <w:bookmarkEnd w:id="4"/>
    </w:p>
    <w:p w14:paraId="739C0BDF" w14:textId="77777777" w:rsidR="007A76AE" w:rsidRPr="006C59ED" w:rsidRDefault="007A76AE" w:rsidP="007A76AE">
      <w:pPr>
        <w:spacing w:after="0"/>
        <w:rPr>
          <w:rFonts w:cs="Arial"/>
          <w:sz w:val="22"/>
          <w:lang w:val="es-CO" w:eastAsia="es-CO"/>
        </w:rPr>
      </w:pPr>
    </w:p>
    <w:p w14:paraId="448066A8" w14:textId="77777777" w:rsidR="007A76AE" w:rsidRPr="006C59ED" w:rsidRDefault="007A76AE" w:rsidP="007A76AE">
      <w:pPr>
        <w:spacing w:after="0"/>
        <w:rPr>
          <w:rFonts w:eastAsia="Times New Roman" w:cs="Arial"/>
          <w:sz w:val="22"/>
        </w:rPr>
      </w:pPr>
      <w:r w:rsidRPr="006C59ED">
        <w:rPr>
          <w:rFonts w:eastAsia="Times New Roman" w:cs="Arial"/>
          <w:sz w:val="22"/>
        </w:rPr>
        <w:t>A quien aplica la estrategia, vigencia de la misma.</w:t>
      </w:r>
    </w:p>
    <w:p w14:paraId="0CEF07D6" w14:textId="77777777" w:rsidR="007A76AE" w:rsidRPr="006C59ED" w:rsidRDefault="007A76AE" w:rsidP="007A76AE">
      <w:pPr>
        <w:spacing w:after="0"/>
        <w:rPr>
          <w:rFonts w:eastAsia="Times New Roman" w:cs="Arial"/>
          <w:sz w:val="22"/>
        </w:rPr>
      </w:pPr>
    </w:p>
    <w:p w14:paraId="490C5730"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5" w:name="_Toc113008761"/>
      <w:r w:rsidRPr="006C59ED">
        <w:rPr>
          <w:rFonts w:cs="Arial"/>
          <w:color w:val="auto"/>
          <w:sz w:val="22"/>
          <w:szCs w:val="22"/>
          <w:lang w:val="es-CO" w:eastAsia="es-CO"/>
        </w:rPr>
        <w:t>PRINCIPIOS DE LA PARTICIPACIÓN CIUDADANA</w:t>
      </w:r>
      <w:bookmarkEnd w:id="5"/>
    </w:p>
    <w:p w14:paraId="797999FC" w14:textId="77777777" w:rsidR="007A76AE" w:rsidRPr="006C59ED" w:rsidRDefault="007A76AE" w:rsidP="007A76AE">
      <w:pPr>
        <w:pStyle w:val="Prrafodelista"/>
        <w:spacing w:after="0" w:line="240" w:lineRule="auto"/>
        <w:ind w:left="360"/>
        <w:rPr>
          <w:rFonts w:cs="Arial"/>
          <w:sz w:val="22"/>
        </w:rPr>
      </w:pPr>
    </w:p>
    <w:p w14:paraId="491558AD" w14:textId="77777777" w:rsidR="007A76AE" w:rsidRPr="006C59ED" w:rsidRDefault="007A76AE" w:rsidP="007A76AE">
      <w:pPr>
        <w:spacing w:after="0"/>
        <w:rPr>
          <w:rFonts w:eastAsia="Times New Roman" w:cs="Arial"/>
          <w:sz w:val="22"/>
        </w:rPr>
      </w:pPr>
      <w:r w:rsidRPr="006C59ED">
        <w:rPr>
          <w:rFonts w:eastAsia="Times New Roman" w:cs="Arial"/>
          <w:sz w:val="22"/>
        </w:rPr>
        <w:t>Se debe actualizar con el marco normativo vigente externo –(Constitución Política, leyes, jurisprudencia, plan de desarrollo) e interno (política de participación ciudadana, estrategia de participación ciudadana, protocolos, metodologías entre otros).</w:t>
      </w:r>
    </w:p>
    <w:p w14:paraId="52F7AFB3" w14:textId="77777777" w:rsidR="007A76AE" w:rsidRPr="006C59ED" w:rsidRDefault="007A76AE" w:rsidP="007A76AE">
      <w:pPr>
        <w:pStyle w:val="Prrafodelista"/>
        <w:spacing w:after="0" w:line="240" w:lineRule="auto"/>
        <w:ind w:left="360"/>
        <w:rPr>
          <w:rFonts w:cs="Arial"/>
          <w:sz w:val="22"/>
          <w:lang w:val="es-CO"/>
        </w:rPr>
      </w:pPr>
    </w:p>
    <w:p w14:paraId="031C517B"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6" w:name="_Toc90980111"/>
      <w:bookmarkStart w:id="7" w:name="_Toc90982753"/>
      <w:bookmarkStart w:id="8" w:name="_Toc90982856"/>
      <w:bookmarkStart w:id="9" w:name="_Toc90982953"/>
      <w:bookmarkStart w:id="10" w:name="_Toc90983050"/>
      <w:bookmarkStart w:id="11" w:name="_Toc113008762"/>
      <w:bookmarkEnd w:id="6"/>
      <w:bookmarkEnd w:id="7"/>
      <w:bookmarkEnd w:id="8"/>
      <w:bookmarkEnd w:id="9"/>
      <w:bookmarkEnd w:id="10"/>
      <w:r w:rsidRPr="006C59ED">
        <w:rPr>
          <w:rFonts w:cs="Arial"/>
          <w:color w:val="auto"/>
          <w:sz w:val="22"/>
          <w:szCs w:val="22"/>
          <w:lang w:val="es-CO" w:eastAsia="es-CO"/>
        </w:rPr>
        <w:t>MARCO NORMATIVO</w:t>
      </w:r>
      <w:bookmarkEnd w:id="11"/>
    </w:p>
    <w:p w14:paraId="706E7AED" w14:textId="77777777" w:rsidR="007A76AE" w:rsidRPr="006C59ED" w:rsidRDefault="007A76AE" w:rsidP="007A76AE">
      <w:pPr>
        <w:pStyle w:val="Ttulo1"/>
        <w:spacing w:before="0" w:line="240" w:lineRule="auto"/>
        <w:jc w:val="both"/>
        <w:rPr>
          <w:rFonts w:eastAsiaTheme="minorHAnsi" w:cs="Arial"/>
          <w:b w:val="0"/>
          <w:color w:val="auto"/>
          <w:sz w:val="22"/>
          <w:szCs w:val="22"/>
        </w:rPr>
      </w:pPr>
    </w:p>
    <w:p w14:paraId="596ECC7C" w14:textId="77777777" w:rsidR="007A76AE" w:rsidRPr="006C59ED" w:rsidRDefault="007A76AE" w:rsidP="007A76AE">
      <w:pPr>
        <w:spacing w:after="0" w:line="240" w:lineRule="auto"/>
        <w:rPr>
          <w:rFonts w:cs="Arial"/>
          <w:sz w:val="22"/>
        </w:rPr>
      </w:pPr>
      <w:r w:rsidRPr="006C59ED">
        <w:rPr>
          <w:rFonts w:cs="Arial"/>
          <w:sz w:val="22"/>
        </w:rPr>
        <w:t>Aplicar para este punto lo establecido en el instructivo DES-IN-01 Elaboración, actualización y control de la información documentada del SIG</w:t>
      </w:r>
    </w:p>
    <w:p w14:paraId="0AA7A1AB" w14:textId="77777777" w:rsidR="007A76AE" w:rsidRPr="006C59ED" w:rsidRDefault="007A76AE" w:rsidP="007A76AE">
      <w:pPr>
        <w:spacing w:after="0" w:line="240" w:lineRule="auto"/>
        <w:rPr>
          <w:rFonts w:cs="Arial"/>
          <w:sz w:val="22"/>
        </w:rPr>
      </w:pPr>
      <w:r w:rsidRPr="006C59ED">
        <w:rPr>
          <w:rFonts w:cs="Arial"/>
          <w:sz w:val="22"/>
        </w:rPr>
        <w:t xml:space="preserve"> </w:t>
      </w:r>
    </w:p>
    <w:tbl>
      <w:tblPr>
        <w:tblStyle w:val="Tablaconcuadrcula"/>
        <w:tblW w:w="8966" w:type="dxa"/>
        <w:tblLayout w:type="fixed"/>
        <w:tblLook w:val="0600" w:firstRow="0" w:lastRow="0" w:firstColumn="0" w:lastColumn="0" w:noHBand="1" w:noVBand="1"/>
      </w:tblPr>
      <w:tblGrid>
        <w:gridCol w:w="1522"/>
        <w:gridCol w:w="2030"/>
        <w:gridCol w:w="1015"/>
        <w:gridCol w:w="4399"/>
      </w:tblGrid>
      <w:tr w:rsidR="007A76AE" w:rsidRPr="006C59ED" w14:paraId="472FB0CA" w14:textId="77777777" w:rsidTr="00066978">
        <w:trPr>
          <w:trHeight w:val="364"/>
          <w:tblHeader/>
        </w:trPr>
        <w:tc>
          <w:tcPr>
            <w:tcW w:w="1522" w:type="dxa"/>
            <w:shd w:val="clear" w:color="auto" w:fill="DEEAF6" w:themeFill="accent5" w:themeFillTint="33"/>
            <w:vAlign w:val="center"/>
          </w:tcPr>
          <w:p w14:paraId="5BF1D0D2" w14:textId="77777777" w:rsidR="007A76AE" w:rsidRPr="006C59ED" w:rsidRDefault="007A76AE" w:rsidP="00066978">
            <w:pPr>
              <w:jc w:val="center"/>
              <w:rPr>
                <w:rFonts w:eastAsia="Arial Narrow" w:cs="Arial"/>
                <w:b/>
                <w:sz w:val="22"/>
                <w:lang w:val="es-CO"/>
              </w:rPr>
            </w:pPr>
            <w:r w:rsidRPr="006C59ED">
              <w:rPr>
                <w:rFonts w:eastAsia="Arial Narrow" w:cs="Arial"/>
                <w:b/>
                <w:sz w:val="22"/>
                <w:lang w:val="es-CO"/>
              </w:rPr>
              <w:t>ORDEN</w:t>
            </w:r>
          </w:p>
        </w:tc>
        <w:tc>
          <w:tcPr>
            <w:tcW w:w="2030" w:type="dxa"/>
            <w:shd w:val="clear" w:color="auto" w:fill="DEEAF6" w:themeFill="accent5" w:themeFillTint="33"/>
            <w:vAlign w:val="center"/>
          </w:tcPr>
          <w:p w14:paraId="66E4EEDD" w14:textId="77777777" w:rsidR="007A76AE" w:rsidRPr="006C59ED" w:rsidRDefault="007A76AE" w:rsidP="00066978">
            <w:pPr>
              <w:jc w:val="center"/>
              <w:rPr>
                <w:rFonts w:eastAsia="Arial Narrow" w:cs="Arial"/>
                <w:b/>
                <w:sz w:val="22"/>
                <w:lang w:val="es-CO"/>
              </w:rPr>
            </w:pPr>
            <w:r w:rsidRPr="006C59ED">
              <w:rPr>
                <w:rFonts w:eastAsia="Arial Narrow" w:cs="Arial"/>
                <w:b/>
                <w:sz w:val="22"/>
                <w:lang w:val="es-CO"/>
              </w:rPr>
              <w:t>NORMA</w:t>
            </w:r>
          </w:p>
        </w:tc>
        <w:tc>
          <w:tcPr>
            <w:tcW w:w="1015" w:type="dxa"/>
            <w:shd w:val="clear" w:color="auto" w:fill="DEEAF6" w:themeFill="accent5" w:themeFillTint="33"/>
            <w:vAlign w:val="center"/>
          </w:tcPr>
          <w:p w14:paraId="77AC87AC" w14:textId="77777777" w:rsidR="007A76AE" w:rsidRPr="006C59ED" w:rsidRDefault="007A76AE" w:rsidP="00066978">
            <w:pPr>
              <w:jc w:val="center"/>
              <w:rPr>
                <w:rFonts w:eastAsia="Arial Narrow" w:cs="Arial"/>
                <w:b/>
                <w:sz w:val="22"/>
                <w:lang w:val="es-CO"/>
              </w:rPr>
            </w:pPr>
            <w:r w:rsidRPr="006C59ED">
              <w:rPr>
                <w:rFonts w:eastAsia="Arial Narrow" w:cs="Arial"/>
                <w:b/>
                <w:sz w:val="22"/>
                <w:lang w:val="es-CO"/>
              </w:rPr>
              <w:t>AÑO</w:t>
            </w:r>
          </w:p>
        </w:tc>
        <w:tc>
          <w:tcPr>
            <w:tcW w:w="4399" w:type="dxa"/>
            <w:shd w:val="clear" w:color="auto" w:fill="DEEAF6" w:themeFill="accent5" w:themeFillTint="33"/>
            <w:vAlign w:val="center"/>
          </w:tcPr>
          <w:p w14:paraId="30DDC733" w14:textId="77777777" w:rsidR="007A76AE" w:rsidRPr="006C59ED" w:rsidRDefault="007A76AE" w:rsidP="00066978">
            <w:pPr>
              <w:jc w:val="center"/>
              <w:rPr>
                <w:rFonts w:eastAsia="Arial Narrow" w:cs="Arial"/>
                <w:b/>
                <w:sz w:val="22"/>
                <w:lang w:val="es-CO"/>
              </w:rPr>
            </w:pPr>
            <w:r w:rsidRPr="006C59ED">
              <w:rPr>
                <w:rFonts w:eastAsia="Arial Narrow" w:cs="Arial"/>
                <w:b/>
                <w:sz w:val="22"/>
                <w:lang w:val="es-CO"/>
              </w:rPr>
              <w:t>EPIGRAFE</w:t>
            </w:r>
          </w:p>
        </w:tc>
      </w:tr>
      <w:tr w:rsidR="007A76AE" w:rsidRPr="006C59ED" w14:paraId="5558AFB7" w14:textId="77777777" w:rsidTr="00066978">
        <w:trPr>
          <w:trHeight w:val="817"/>
        </w:trPr>
        <w:tc>
          <w:tcPr>
            <w:tcW w:w="1522" w:type="dxa"/>
            <w:vAlign w:val="center"/>
          </w:tcPr>
          <w:p w14:paraId="0B9E173E" w14:textId="77777777" w:rsidR="007A76AE" w:rsidRPr="006C59ED" w:rsidRDefault="007A76AE" w:rsidP="00066978">
            <w:pPr>
              <w:jc w:val="center"/>
              <w:rPr>
                <w:rFonts w:eastAsia="Arial" w:cs="Arial"/>
                <w:sz w:val="22"/>
                <w:lang w:val="es-CO"/>
              </w:rPr>
            </w:pPr>
          </w:p>
        </w:tc>
        <w:tc>
          <w:tcPr>
            <w:tcW w:w="2030" w:type="dxa"/>
            <w:vAlign w:val="center"/>
          </w:tcPr>
          <w:p w14:paraId="4AEE618A" w14:textId="77777777" w:rsidR="007A76AE" w:rsidRPr="006C59ED" w:rsidRDefault="007A76AE" w:rsidP="00066978">
            <w:pPr>
              <w:rPr>
                <w:rFonts w:eastAsia="Arial" w:cs="Arial"/>
                <w:sz w:val="22"/>
                <w:lang w:val="es-CO"/>
              </w:rPr>
            </w:pPr>
          </w:p>
        </w:tc>
        <w:tc>
          <w:tcPr>
            <w:tcW w:w="1015" w:type="dxa"/>
            <w:vAlign w:val="center"/>
          </w:tcPr>
          <w:p w14:paraId="3620D7EE" w14:textId="77777777" w:rsidR="007A76AE" w:rsidRPr="006C59ED" w:rsidRDefault="007A76AE" w:rsidP="00066978">
            <w:pPr>
              <w:jc w:val="center"/>
              <w:rPr>
                <w:rFonts w:eastAsia="Arial" w:cs="Arial"/>
                <w:sz w:val="22"/>
                <w:lang w:val="es-CO"/>
              </w:rPr>
            </w:pPr>
          </w:p>
        </w:tc>
        <w:tc>
          <w:tcPr>
            <w:tcW w:w="4399" w:type="dxa"/>
            <w:vAlign w:val="center"/>
          </w:tcPr>
          <w:p w14:paraId="25089569" w14:textId="77777777" w:rsidR="007A76AE" w:rsidRPr="006C59ED" w:rsidRDefault="007A76AE" w:rsidP="00066978">
            <w:pPr>
              <w:rPr>
                <w:rFonts w:eastAsia="Arial" w:cs="Arial"/>
                <w:sz w:val="22"/>
                <w:lang w:val="es-CO"/>
              </w:rPr>
            </w:pPr>
          </w:p>
        </w:tc>
      </w:tr>
    </w:tbl>
    <w:p w14:paraId="4659DFC3" w14:textId="77777777" w:rsidR="007A76AE" w:rsidRPr="006C59ED" w:rsidRDefault="007A76AE" w:rsidP="007A76AE">
      <w:pPr>
        <w:spacing w:after="0"/>
        <w:rPr>
          <w:rFonts w:eastAsia="Times New Roman" w:cs="Arial"/>
          <w:sz w:val="22"/>
        </w:rPr>
      </w:pPr>
    </w:p>
    <w:p w14:paraId="00EA2558" w14:textId="77777777" w:rsidR="007A76AE" w:rsidRPr="006C59ED" w:rsidRDefault="007A76AE" w:rsidP="007A76AE">
      <w:pPr>
        <w:spacing w:after="0" w:line="240" w:lineRule="auto"/>
        <w:rPr>
          <w:rFonts w:cs="Arial"/>
          <w:sz w:val="22"/>
        </w:rPr>
      </w:pPr>
      <w:bookmarkStart w:id="12" w:name="_Hlk112331676"/>
    </w:p>
    <w:bookmarkEnd w:id="12"/>
    <w:p w14:paraId="31A74ADB" w14:textId="77777777" w:rsidR="007A76AE" w:rsidRPr="000B2D3A" w:rsidRDefault="007A76AE" w:rsidP="007A76AE">
      <w:pPr>
        <w:pStyle w:val="Prrafodelista"/>
        <w:numPr>
          <w:ilvl w:val="0"/>
          <w:numId w:val="1"/>
        </w:numPr>
        <w:spacing w:after="0" w:line="240" w:lineRule="auto"/>
        <w:rPr>
          <w:rFonts w:eastAsiaTheme="majorEastAsia" w:cs="Arial"/>
          <w:b/>
          <w:sz w:val="22"/>
          <w:lang w:val="es-CO" w:eastAsia="es-CO"/>
        </w:rPr>
      </w:pPr>
      <w:r w:rsidRPr="000B2D3A">
        <w:rPr>
          <w:rFonts w:eastAsiaTheme="majorEastAsia" w:cs="Arial"/>
          <w:b/>
          <w:sz w:val="22"/>
          <w:lang w:val="es-CO" w:eastAsia="es-CO"/>
        </w:rPr>
        <w:t>MODELO DE RELACIONAMIENTO CON GRUPOS DE INTERÉS</w:t>
      </w:r>
    </w:p>
    <w:p w14:paraId="79EF7BA3" w14:textId="77777777" w:rsidR="007A76AE" w:rsidRPr="006C59ED" w:rsidRDefault="007A76AE" w:rsidP="007A76AE">
      <w:pPr>
        <w:spacing w:after="0" w:line="240" w:lineRule="auto"/>
        <w:rPr>
          <w:rFonts w:eastAsiaTheme="majorEastAsia" w:cs="Arial"/>
          <w:b/>
          <w:sz w:val="22"/>
          <w:lang w:val="es-CO" w:eastAsia="es-CO"/>
        </w:rPr>
      </w:pPr>
    </w:p>
    <w:p w14:paraId="73671DE0" w14:textId="77777777" w:rsidR="007A76AE" w:rsidRPr="006C59ED" w:rsidRDefault="007A76AE" w:rsidP="007A76AE">
      <w:pPr>
        <w:spacing w:after="0" w:line="240" w:lineRule="auto"/>
        <w:rPr>
          <w:rFonts w:cs="Arial"/>
          <w:sz w:val="22"/>
        </w:rPr>
      </w:pPr>
      <w:r w:rsidRPr="006C59ED">
        <w:rPr>
          <w:rFonts w:cs="Arial"/>
          <w:sz w:val="22"/>
        </w:rPr>
        <w:t xml:space="preserve">Establezca los grupos de interés de la entidad ya identificados dentro del Modelo de relacionamiento, priorizando los que tienen relación con participación ciudadana.  </w:t>
      </w:r>
    </w:p>
    <w:p w14:paraId="55F21422" w14:textId="77777777" w:rsidR="007A76AE" w:rsidRPr="006C59ED" w:rsidRDefault="007A76AE" w:rsidP="007A76AE">
      <w:pPr>
        <w:spacing w:after="0" w:line="240" w:lineRule="auto"/>
        <w:rPr>
          <w:rFonts w:eastAsiaTheme="majorEastAsia" w:cs="Arial"/>
          <w:b/>
          <w:sz w:val="22"/>
          <w:lang w:val="es-CO" w:eastAsia="es-CO"/>
        </w:rPr>
      </w:pPr>
    </w:p>
    <w:p w14:paraId="42FB3CA2"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sz w:val="22"/>
          <w:szCs w:val="22"/>
        </w:rPr>
      </w:pPr>
      <w:bookmarkStart w:id="13" w:name="_Toc113008763"/>
      <w:r w:rsidRPr="006C59ED">
        <w:rPr>
          <w:rFonts w:cs="Arial"/>
          <w:color w:val="auto"/>
          <w:sz w:val="22"/>
          <w:szCs w:val="22"/>
          <w:lang w:val="es-CO" w:eastAsia="es-CO"/>
        </w:rPr>
        <w:t>ESTRATEGIA</w:t>
      </w:r>
      <w:bookmarkEnd w:id="13"/>
      <w:r w:rsidRPr="006C59ED">
        <w:rPr>
          <w:rFonts w:cs="Arial"/>
          <w:color w:val="auto"/>
          <w:sz w:val="22"/>
          <w:szCs w:val="22"/>
          <w:lang w:val="es-CO" w:eastAsia="es-CO"/>
        </w:rPr>
        <w:t xml:space="preserve"> </w:t>
      </w:r>
    </w:p>
    <w:p w14:paraId="3B51FC5A" w14:textId="77777777" w:rsidR="007A76AE" w:rsidRPr="006C59ED" w:rsidRDefault="007A76AE" w:rsidP="007A76AE">
      <w:pPr>
        <w:spacing w:after="0" w:line="240" w:lineRule="auto"/>
        <w:rPr>
          <w:rFonts w:cs="Arial"/>
          <w:sz w:val="22"/>
        </w:rPr>
      </w:pPr>
    </w:p>
    <w:p w14:paraId="534AD8F1" w14:textId="77777777" w:rsidR="007A76AE" w:rsidRPr="006C59ED" w:rsidRDefault="007A76AE" w:rsidP="007A76AE">
      <w:pPr>
        <w:spacing w:after="0" w:line="240" w:lineRule="auto"/>
        <w:rPr>
          <w:rFonts w:cs="Arial"/>
          <w:sz w:val="22"/>
        </w:rPr>
      </w:pPr>
      <w:r w:rsidRPr="006C59ED">
        <w:rPr>
          <w:rFonts w:cs="Arial"/>
          <w:sz w:val="22"/>
        </w:rPr>
        <w:t>Realice la descripción de los componentes o ruta de implementación de la estrategia, puede utilizar una estacionalidad de producto (revisar que está pasando en determinada época de año y de acuerdo a esto plantear acciones que potencien o mitiguen un contexto determinado).</w:t>
      </w:r>
    </w:p>
    <w:p w14:paraId="797183FE" w14:textId="77777777" w:rsidR="007A76AE" w:rsidRPr="006C59ED" w:rsidRDefault="007A76AE" w:rsidP="007A76AE">
      <w:pPr>
        <w:spacing w:after="0" w:line="240" w:lineRule="auto"/>
        <w:rPr>
          <w:rFonts w:cs="Arial"/>
          <w:sz w:val="22"/>
        </w:rPr>
      </w:pPr>
    </w:p>
    <w:p w14:paraId="12E19D70" w14:textId="77777777" w:rsidR="007A76AE" w:rsidRPr="006C59ED" w:rsidRDefault="007A76AE" w:rsidP="007A76AE">
      <w:pPr>
        <w:spacing w:after="0" w:line="240" w:lineRule="auto"/>
        <w:rPr>
          <w:rFonts w:cs="Arial"/>
          <w:sz w:val="22"/>
        </w:rPr>
      </w:pPr>
    </w:p>
    <w:p w14:paraId="74619665" w14:textId="77777777" w:rsidR="007A76AE" w:rsidRPr="006C59ED" w:rsidRDefault="007A76AE" w:rsidP="007A76AE">
      <w:pPr>
        <w:spacing w:after="0" w:line="240" w:lineRule="auto"/>
        <w:rPr>
          <w:rFonts w:cs="Arial"/>
          <w:sz w:val="22"/>
        </w:rPr>
      </w:pPr>
    </w:p>
    <w:p w14:paraId="5ED3902F" w14:textId="77777777" w:rsidR="007A76AE" w:rsidRPr="006C59ED" w:rsidRDefault="007A76AE" w:rsidP="007A76AE">
      <w:pPr>
        <w:pStyle w:val="Prrafodelista"/>
        <w:spacing w:after="0" w:line="240" w:lineRule="auto"/>
        <w:ind w:left="360"/>
        <w:rPr>
          <w:rFonts w:eastAsia="Times New Roman" w:cs="Arial"/>
          <w:sz w:val="22"/>
        </w:rPr>
      </w:pPr>
    </w:p>
    <w:p w14:paraId="754F3FB3"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14" w:name="_Toc113008764"/>
      <w:r w:rsidRPr="006C59ED">
        <w:rPr>
          <w:rFonts w:cs="Arial"/>
          <w:color w:val="auto"/>
          <w:sz w:val="22"/>
          <w:szCs w:val="22"/>
          <w:lang w:val="es-CO" w:eastAsia="es-CO"/>
        </w:rPr>
        <w:t>OBJETIVOS DE DESARROLLO SOSTENBILE –ODS</w:t>
      </w:r>
      <w:bookmarkEnd w:id="14"/>
    </w:p>
    <w:p w14:paraId="7C4BB40E" w14:textId="77777777" w:rsidR="007A76AE" w:rsidRPr="006C59ED" w:rsidRDefault="007A76AE" w:rsidP="007A76AE">
      <w:pPr>
        <w:rPr>
          <w:rFonts w:eastAsia="Times New Roman" w:cs="Arial"/>
          <w:sz w:val="22"/>
        </w:rPr>
      </w:pPr>
    </w:p>
    <w:p w14:paraId="7F476B01" w14:textId="77777777" w:rsidR="007A76AE" w:rsidRPr="006C59ED" w:rsidRDefault="007A76AE" w:rsidP="007A76AE">
      <w:pPr>
        <w:rPr>
          <w:rFonts w:eastAsia="Times New Roman" w:cs="Arial"/>
          <w:sz w:val="22"/>
        </w:rPr>
      </w:pPr>
      <w:r w:rsidRPr="006C59ED">
        <w:rPr>
          <w:rFonts w:eastAsia="Times New Roman" w:cs="Arial"/>
          <w:sz w:val="22"/>
        </w:rPr>
        <w:t>Describa cómo la estrategia contribuye con los ODS, teniendo en cuenta los instrumentos de planeación nacionales y distritales en la materia y la importancia que tiene para la entidad alinear sus acciones de participación en el marco de los ODS. Debe insertar una tabla que relacione cada uno de los ODS asociados a Participación Ciudadana y el indicador correspondiente. Ejemplo:</w:t>
      </w:r>
    </w:p>
    <w:tbl>
      <w:tblPr>
        <w:tblStyle w:val="Tablaconcuadrcula"/>
        <w:tblpPr w:leftFromText="141" w:rightFromText="141" w:vertAnchor="text" w:horzAnchor="margin" w:tblpXSpec="center" w:tblpY="132"/>
        <w:tblW w:w="9351" w:type="dxa"/>
        <w:tblLook w:val="04A0" w:firstRow="1" w:lastRow="0" w:firstColumn="1" w:lastColumn="0" w:noHBand="0" w:noVBand="1"/>
      </w:tblPr>
      <w:tblGrid>
        <w:gridCol w:w="1889"/>
        <w:gridCol w:w="1896"/>
        <w:gridCol w:w="5566"/>
      </w:tblGrid>
      <w:tr w:rsidR="007A76AE" w:rsidRPr="006C59ED" w14:paraId="31FF5668" w14:textId="77777777" w:rsidTr="00066978">
        <w:trPr>
          <w:trHeight w:val="156"/>
        </w:trPr>
        <w:tc>
          <w:tcPr>
            <w:tcW w:w="3785" w:type="dxa"/>
            <w:gridSpan w:val="2"/>
            <w:noWrap/>
            <w:hideMark/>
          </w:tcPr>
          <w:p w14:paraId="71E0F12F" w14:textId="77777777" w:rsidR="007A76AE" w:rsidRPr="006C59ED" w:rsidRDefault="007A76AE" w:rsidP="00066978">
            <w:pPr>
              <w:jc w:val="center"/>
              <w:rPr>
                <w:rFonts w:eastAsia="Times New Roman" w:cs="Arial"/>
                <w:b/>
                <w:bCs/>
                <w:color w:val="000000"/>
                <w:sz w:val="22"/>
                <w:lang w:val="es-CO" w:eastAsia="es-CO"/>
              </w:rPr>
            </w:pPr>
            <w:r w:rsidRPr="006C59ED">
              <w:rPr>
                <w:rFonts w:eastAsia="Times New Roman" w:cs="Arial"/>
                <w:b/>
                <w:bCs/>
                <w:color w:val="000000"/>
                <w:sz w:val="22"/>
                <w:lang w:val="es-CO" w:eastAsia="es-CO"/>
              </w:rPr>
              <w:t>OBETIVO DE DESARROLLO SOSTENIBLE</w:t>
            </w:r>
          </w:p>
        </w:tc>
        <w:tc>
          <w:tcPr>
            <w:tcW w:w="5566" w:type="dxa"/>
            <w:noWrap/>
            <w:hideMark/>
          </w:tcPr>
          <w:p w14:paraId="5D918099" w14:textId="77777777" w:rsidR="007A76AE" w:rsidRPr="006C59ED" w:rsidRDefault="007A76AE" w:rsidP="00066978">
            <w:pPr>
              <w:jc w:val="center"/>
              <w:rPr>
                <w:rFonts w:eastAsia="Times New Roman" w:cs="Arial"/>
                <w:b/>
                <w:bCs/>
                <w:color w:val="000000"/>
                <w:sz w:val="22"/>
                <w:lang w:val="es-CO" w:eastAsia="es-CO"/>
              </w:rPr>
            </w:pPr>
            <w:r w:rsidRPr="006C59ED">
              <w:rPr>
                <w:rFonts w:eastAsia="Times New Roman" w:cs="Arial"/>
                <w:b/>
                <w:bCs/>
                <w:color w:val="000000"/>
                <w:sz w:val="22"/>
                <w:lang w:val="es-CO" w:eastAsia="es-CO"/>
              </w:rPr>
              <w:t>INDICADOR CON RELACIÓN A PARTICIPACIÓN CIUDADANA</w:t>
            </w:r>
          </w:p>
        </w:tc>
      </w:tr>
      <w:tr w:rsidR="007A76AE" w:rsidRPr="006C59ED" w14:paraId="4B1AE0AF" w14:textId="77777777" w:rsidTr="00066978">
        <w:trPr>
          <w:trHeight w:val="616"/>
        </w:trPr>
        <w:tc>
          <w:tcPr>
            <w:tcW w:w="1889" w:type="dxa"/>
            <w:noWrap/>
            <w:hideMark/>
          </w:tcPr>
          <w:p w14:paraId="2BA2B20B" w14:textId="77777777" w:rsidR="007A76AE" w:rsidRPr="006C59ED" w:rsidRDefault="007A76AE" w:rsidP="00066978">
            <w:pPr>
              <w:jc w:val="left"/>
              <w:rPr>
                <w:rFonts w:eastAsia="Times New Roman" w:cs="Arial"/>
                <w:color w:val="000000"/>
                <w:sz w:val="22"/>
                <w:lang w:val="es-CO" w:eastAsia="es-CO"/>
              </w:rPr>
            </w:pPr>
          </w:p>
          <w:p w14:paraId="1B9516CE" w14:textId="77777777" w:rsidR="007A76AE" w:rsidRPr="006C59ED" w:rsidRDefault="007A76AE" w:rsidP="00066978">
            <w:pPr>
              <w:jc w:val="left"/>
              <w:rPr>
                <w:rFonts w:eastAsia="Times New Roman" w:cs="Arial"/>
                <w:color w:val="000000"/>
                <w:sz w:val="22"/>
                <w:lang w:val="es-CO" w:eastAsia="es-CO"/>
              </w:rPr>
            </w:pPr>
            <w:r w:rsidRPr="006C59ED">
              <w:rPr>
                <w:rFonts w:eastAsia="Times New Roman" w:cs="Arial"/>
                <w:noProof/>
                <w:color w:val="000000"/>
                <w:sz w:val="22"/>
                <w:lang w:val="es-CO" w:eastAsia="es-CO"/>
              </w:rPr>
              <w:drawing>
                <wp:anchor distT="0" distB="0" distL="114300" distR="114300" simplePos="0" relativeHeight="251659264" behindDoc="0" locked="0" layoutInCell="1" allowOverlap="1" wp14:anchorId="46A51A22" wp14:editId="46E8652A">
                  <wp:simplePos x="0" y="0"/>
                  <wp:positionH relativeFrom="column">
                    <wp:posOffset>114935</wp:posOffset>
                  </wp:positionH>
                  <wp:positionV relativeFrom="paragraph">
                    <wp:posOffset>36195</wp:posOffset>
                  </wp:positionV>
                  <wp:extent cx="876300" cy="828676"/>
                  <wp:effectExtent l="0" t="0" r="0" b="9525"/>
                  <wp:wrapNone/>
                  <wp:docPr id="41" name="Imagen 41">
                    <a:extLst xmlns:a="http://schemas.openxmlformats.org/drawingml/2006/main">
                      <a:ext uri="{FF2B5EF4-FFF2-40B4-BE49-F238E27FC236}">
                        <a16:creationId xmlns:a16="http://schemas.microsoft.com/office/drawing/2014/main" id="{C7AD3614-6E8E-406E-A086-F3699D52F98A}"/>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7AD3614-6E8E-406E-A086-F3699D52F98A}"/>
                              </a:ext>
                            </a:extLst>
                          </pic:cNvPr>
                          <pic:cNvPicPr>
                            <a:picLocks noChangeAspect="1"/>
                          </pic:cNvPicPr>
                        </pic:nvPicPr>
                        <pic:blipFill rotWithShape="1">
                          <a:blip r:embed="rId8"/>
                          <a:srcRect l="2289" t="22952" r="85173" b="55561"/>
                          <a:stretch/>
                        </pic:blipFill>
                        <pic:spPr>
                          <a:xfrm>
                            <a:off x="0" y="0"/>
                            <a:ext cx="876303" cy="828679"/>
                          </a:xfrm>
                          <a:prstGeom prst="rect">
                            <a:avLst/>
                          </a:prstGeom>
                        </pic:spPr>
                      </pic:pic>
                    </a:graphicData>
                  </a:graphic>
                  <wp14:sizeRelH relativeFrom="page">
                    <wp14:pctWidth>0</wp14:pctWidth>
                  </wp14:sizeRelH>
                  <wp14:sizeRelV relativeFrom="page">
                    <wp14:pctHeight>0</wp14:pctHeight>
                  </wp14:sizeRelV>
                </wp:anchor>
              </w:drawing>
            </w:r>
          </w:p>
        </w:tc>
        <w:tc>
          <w:tcPr>
            <w:tcW w:w="1896" w:type="dxa"/>
            <w:hideMark/>
          </w:tcPr>
          <w:p w14:paraId="4198A943" w14:textId="77777777" w:rsidR="007A76AE" w:rsidRPr="006C59ED" w:rsidRDefault="007A76AE" w:rsidP="00066978">
            <w:pPr>
              <w:jc w:val="center"/>
              <w:rPr>
                <w:rFonts w:eastAsia="Times New Roman" w:cs="Arial"/>
                <w:b/>
                <w:bCs/>
                <w:color w:val="000000"/>
                <w:sz w:val="22"/>
                <w:lang w:val="es-CO" w:eastAsia="es-CO"/>
              </w:rPr>
            </w:pPr>
            <w:r w:rsidRPr="006C59ED">
              <w:rPr>
                <w:rFonts w:eastAsia="Times New Roman" w:cs="Arial"/>
                <w:b/>
                <w:bCs/>
                <w:color w:val="000000"/>
                <w:sz w:val="22"/>
                <w:lang w:val="es-CO" w:eastAsia="es-CO"/>
              </w:rPr>
              <w:t>ODS 1</w:t>
            </w:r>
            <w:r w:rsidRPr="006C59ED">
              <w:rPr>
                <w:rFonts w:eastAsia="Times New Roman" w:cs="Arial"/>
                <w:b/>
                <w:bCs/>
                <w:color w:val="000000"/>
                <w:sz w:val="22"/>
                <w:lang w:val="es-CO" w:eastAsia="es-CO"/>
              </w:rPr>
              <w:br/>
              <w:t>FIN POBREZA</w:t>
            </w:r>
          </w:p>
        </w:tc>
        <w:tc>
          <w:tcPr>
            <w:tcW w:w="5566" w:type="dxa"/>
            <w:hideMark/>
          </w:tcPr>
          <w:p w14:paraId="18A253AC" w14:textId="77777777" w:rsidR="007A76AE" w:rsidRPr="006C59ED" w:rsidRDefault="007A76AE" w:rsidP="00066978">
            <w:pPr>
              <w:rPr>
                <w:rFonts w:eastAsia="Times New Roman" w:cs="Arial"/>
                <w:color w:val="000000"/>
                <w:sz w:val="22"/>
                <w:lang w:val="es-CO" w:eastAsia="es-CO"/>
              </w:rPr>
            </w:pPr>
            <w:r w:rsidRPr="006C59ED">
              <w:rPr>
                <w:rFonts w:eastAsia="Times New Roman" w:cs="Arial"/>
                <w:color w:val="000000"/>
                <w:sz w:val="22"/>
                <w:lang w:val="es-CO" w:eastAsia="es-CO"/>
              </w:rPr>
              <w:t xml:space="preserve">1.4   Para 2030, garantizar que todos los hombres y mujeres, en particular los pobres y los más vulnerables, tengan los mismos derechos a los recursos económicos, así como acceso a los servicios básicos, la propiedad y el control de las tierras y otros bienes, la herencia, los recursos naturales, las nuevas tecnologías y los servicios económicos, incluida la </w:t>
            </w:r>
            <w:proofErr w:type="spellStart"/>
            <w:r w:rsidRPr="006C59ED">
              <w:rPr>
                <w:rFonts w:eastAsia="Times New Roman" w:cs="Arial"/>
                <w:color w:val="000000"/>
                <w:sz w:val="22"/>
                <w:lang w:val="es-CO" w:eastAsia="es-CO"/>
              </w:rPr>
              <w:t>microfinanciación</w:t>
            </w:r>
            <w:proofErr w:type="spellEnd"/>
            <w:r w:rsidRPr="006C59ED">
              <w:rPr>
                <w:rFonts w:eastAsia="Times New Roman" w:cs="Arial"/>
                <w:color w:val="000000"/>
                <w:sz w:val="22"/>
                <w:lang w:val="es-CO" w:eastAsia="es-CO"/>
              </w:rPr>
              <w:t>.</w:t>
            </w:r>
          </w:p>
          <w:p w14:paraId="2670A947" w14:textId="77777777" w:rsidR="007A76AE" w:rsidRPr="006C59ED" w:rsidRDefault="007A76AE" w:rsidP="00066978">
            <w:pPr>
              <w:rPr>
                <w:rFonts w:eastAsia="Times New Roman" w:cs="Arial"/>
                <w:color w:val="000000"/>
                <w:sz w:val="22"/>
                <w:lang w:val="es-CO" w:eastAsia="es-CO"/>
              </w:rPr>
            </w:pPr>
            <w:r w:rsidRPr="006C59ED">
              <w:rPr>
                <w:rFonts w:eastAsia="Times New Roman" w:cs="Arial"/>
                <w:color w:val="000000"/>
                <w:sz w:val="22"/>
                <w:lang w:val="es-CO" w:eastAsia="es-CO"/>
              </w:rPr>
              <w:t>1.5 Para 2030, fomentar la resiliencia de los pobres y las personas que se encuentran en situaciones vulnerables y reducir su exposición y vulnerabilidad a los fenómenos extremos relacionados con el clima y a otros desastres económicos, sociales y ambientales.</w:t>
            </w:r>
          </w:p>
        </w:tc>
      </w:tr>
      <w:tr w:rsidR="007A76AE" w:rsidRPr="006C59ED" w14:paraId="7567F169" w14:textId="77777777" w:rsidTr="00066978">
        <w:trPr>
          <w:trHeight w:val="616"/>
        </w:trPr>
        <w:tc>
          <w:tcPr>
            <w:tcW w:w="1889" w:type="dxa"/>
            <w:noWrap/>
            <w:hideMark/>
          </w:tcPr>
          <w:p w14:paraId="612A75E2" w14:textId="77777777" w:rsidR="007A76AE" w:rsidRPr="006C59ED" w:rsidRDefault="007A76AE" w:rsidP="00066978">
            <w:pPr>
              <w:jc w:val="left"/>
              <w:rPr>
                <w:rFonts w:eastAsia="Times New Roman" w:cs="Arial"/>
                <w:color w:val="000000"/>
                <w:sz w:val="22"/>
                <w:lang w:val="es-CO" w:eastAsia="es-CO"/>
              </w:rPr>
            </w:pPr>
            <w:r w:rsidRPr="006C59ED">
              <w:rPr>
                <w:rFonts w:eastAsia="Times New Roman" w:cs="Arial"/>
                <w:noProof/>
                <w:color w:val="000000"/>
                <w:sz w:val="22"/>
                <w:lang w:val="es-CO" w:eastAsia="es-CO"/>
              </w:rPr>
              <w:drawing>
                <wp:anchor distT="0" distB="0" distL="114300" distR="114300" simplePos="0" relativeHeight="251660288" behindDoc="0" locked="0" layoutInCell="1" allowOverlap="1" wp14:anchorId="5C7DDBCA" wp14:editId="6365C4EC">
                  <wp:simplePos x="0" y="0"/>
                  <wp:positionH relativeFrom="column">
                    <wp:posOffset>130175</wp:posOffset>
                  </wp:positionH>
                  <wp:positionV relativeFrom="paragraph">
                    <wp:posOffset>76835</wp:posOffset>
                  </wp:positionV>
                  <wp:extent cx="790575" cy="770890"/>
                  <wp:effectExtent l="0" t="0" r="9525" b="0"/>
                  <wp:wrapNone/>
                  <wp:docPr id="40" name="Imagen 40">
                    <a:extLst xmlns:a="http://schemas.openxmlformats.org/drawingml/2006/main">
                      <a:ext uri="{FF2B5EF4-FFF2-40B4-BE49-F238E27FC236}">
                        <a16:creationId xmlns:a16="http://schemas.microsoft.com/office/drawing/2014/main" id="{672A8AB0-E045-4226-9E48-AB35ADAD4427}"/>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672A8AB0-E045-4226-9E48-AB35ADAD4427}"/>
                              </a:ext>
                            </a:extLst>
                          </pic:cNvPr>
                          <pic:cNvPicPr>
                            <a:picLocks noChangeAspect="1"/>
                          </pic:cNvPicPr>
                        </pic:nvPicPr>
                        <pic:blipFill rotWithShape="1">
                          <a:blip r:embed="rId9"/>
                          <a:srcRect l="51159" t="22301" r="35937" b="55723"/>
                          <a:stretch/>
                        </pic:blipFill>
                        <pic:spPr>
                          <a:xfrm>
                            <a:off x="0" y="0"/>
                            <a:ext cx="790575" cy="770890"/>
                          </a:xfrm>
                          <a:prstGeom prst="rect">
                            <a:avLst/>
                          </a:prstGeom>
                        </pic:spPr>
                      </pic:pic>
                    </a:graphicData>
                  </a:graphic>
                  <wp14:sizeRelH relativeFrom="page">
                    <wp14:pctWidth>0</wp14:pctWidth>
                  </wp14:sizeRelH>
                  <wp14:sizeRelV relativeFrom="page">
                    <wp14:pctHeight>0</wp14:pctHeight>
                  </wp14:sizeRelV>
                </wp:anchor>
              </w:drawing>
            </w:r>
          </w:p>
          <w:p w14:paraId="34F956EA" w14:textId="77777777" w:rsidR="007A76AE" w:rsidRPr="006C59ED" w:rsidRDefault="007A76AE" w:rsidP="00066978">
            <w:pPr>
              <w:jc w:val="left"/>
              <w:rPr>
                <w:rFonts w:eastAsia="Times New Roman" w:cs="Arial"/>
                <w:color w:val="000000"/>
                <w:sz w:val="22"/>
                <w:lang w:val="es-CO" w:eastAsia="es-CO"/>
              </w:rPr>
            </w:pPr>
          </w:p>
        </w:tc>
        <w:tc>
          <w:tcPr>
            <w:tcW w:w="1896" w:type="dxa"/>
            <w:hideMark/>
          </w:tcPr>
          <w:p w14:paraId="5C88137E" w14:textId="77777777" w:rsidR="007A76AE" w:rsidRPr="006C59ED" w:rsidRDefault="007A76AE" w:rsidP="00066978">
            <w:pPr>
              <w:jc w:val="center"/>
              <w:rPr>
                <w:rFonts w:eastAsia="Times New Roman" w:cs="Arial"/>
                <w:b/>
                <w:bCs/>
                <w:color w:val="000000"/>
                <w:sz w:val="22"/>
                <w:lang w:val="es-CO" w:eastAsia="es-CO"/>
              </w:rPr>
            </w:pPr>
            <w:r w:rsidRPr="006C59ED">
              <w:rPr>
                <w:rFonts w:eastAsia="Times New Roman" w:cs="Arial"/>
                <w:b/>
                <w:bCs/>
                <w:color w:val="000000"/>
                <w:sz w:val="22"/>
                <w:lang w:val="es-CO" w:eastAsia="es-CO"/>
              </w:rPr>
              <w:t>ODS 4</w:t>
            </w:r>
            <w:r w:rsidRPr="006C59ED">
              <w:rPr>
                <w:rFonts w:eastAsia="Times New Roman" w:cs="Arial"/>
                <w:b/>
                <w:bCs/>
                <w:color w:val="000000"/>
                <w:sz w:val="22"/>
                <w:lang w:val="es-CO" w:eastAsia="es-CO"/>
              </w:rPr>
              <w:br/>
              <w:t>EDUCACIÓN DE CALIDAD</w:t>
            </w:r>
          </w:p>
        </w:tc>
        <w:tc>
          <w:tcPr>
            <w:tcW w:w="5566" w:type="dxa"/>
            <w:hideMark/>
          </w:tcPr>
          <w:p w14:paraId="6B60A35C" w14:textId="77777777" w:rsidR="007A76AE" w:rsidRPr="006C59ED" w:rsidRDefault="007A76AE" w:rsidP="00066978">
            <w:pPr>
              <w:rPr>
                <w:rFonts w:eastAsia="Times New Roman" w:cs="Arial"/>
                <w:color w:val="000000"/>
                <w:sz w:val="22"/>
                <w:lang w:val="es-CO" w:eastAsia="es-CO"/>
              </w:rPr>
            </w:pPr>
            <w:r w:rsidRPr="006C59ED">
              <w:rPr>
                <w:rFonts w:eastAsia="Times New Roman" w:cs="Arial"/>
                <w:color w:val="000000"/>
                <w:sz w:val="22"/>
                <w:lang w:val="es-CO" w:eastAsia="es-CO"/>
              </w:rPr>
              <w:t>4.3 De aquí a 2030, asegurar el acceso igualitario de todos los hombres y las mujeres a una formación técnica, profesional y superior de calidad, incluida la enseñanza universitaria.</w:t>
            </w:r>
            <w:r w:rsidRPr="006C59ED">
              <w:rPr>
                <w:rFonts w:eastAsia="Times New Roman" w:cs="Arial"/>
                <w:color w:val="000000"/>
                <w:sz w:val="22"/>
                <w:lang w:val="es-CO" w:eastAsia="es-CO"/>
              </w:rPr>
              <w:br/>
              <w:t>4.4 De aquí a 2030, aumentar considerablemente el número de jóvenes y adultos que tienen las competencias necesarias, en particular técnicas y profesionales, para acceder al empleo, el trabajo decente y el emprendimiento</w:t>
            </w:r>
          </w:p>
        </w:tc>
      </w:tr>
    </w:tbl>
    <w:p w14:paraId="2FA5460D" w14:textId="77777777" w:rsidR="007A76AE" w:rsidRPr="006C59ED" w:rsidRDefault="007A76AE" w:rsidP="007A76AE">
      <w:pPr>
        <w:rPr>
          <w:rFonts w:eastAsia="Times New Roman" w:cs="Arial"/>
          <w:sz w:val="22"/>
        </w:rPr>
      </w:pPr>
    </w:p>
    <w:p w14:paraId="727D32C4" w14:textId="77777777" w:rsidR="007A76AE" w:rsidRPr="006C59ED" w:rsidRDefault="007A76AE" w:rsidP="007A76AE">
      <w:pPr>
        <w:pStyle w:val="Ttulo2"/>
        <w:spacing w:before="0" w:line="240" w:lineRule="auto"/>
        <w:ind w:left="851"/>
        <w:rPr>
          <w:rFonts w:cs="Arial"/>
          <w:color w:val="auto"/>
          <w:sz w:val="22"/>
          <w:szCs w:val="22"/>
          <w:lang w:val="es-CO" w:eastAsia="es-CO"/>
        </w:rPr>
      </w:pPr>
    </w:p>
    <w:p w14:paraId="4811856F"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15" w:name="_Toc113008765"/>
      <w:r w:rsidRPr="006C59ED">
        <w:rPr>
          <w:rFonts w:cs="Arial"/>
          <w:color w:val="auto"/>
          <w:sz w:val="22"/>
          <w:szCs w:val="22"/>
          <w:lang w:val="es-CO" w:eastAsia="es-CO"/>
        </w:rPr>
        <w:t>ENFOQUE BASADO EN DERECHOS HUMANOS</w:t>
      </w:r>
      <w:bookmarkEnd w:id="15"/>
      <w:r w:rsidRPr="006C59ED">
        <w:rPr>
          <w:rFonts w:cs="Arial"/>
          <w:color w:val="auto"/>
          <w:sz w:val="22"/>
          <w:szCs w:val="22"/>
          <w:lang w:val="es-CO" w:eastAsia="es-CO"/>
        </w:rPr>
        <w:t xml:space="preserve"> </w:t>
      </w:r>
    </w:p>
    <w:p w14:paraId="6338D375" w14:textId="77777777" w:rsidR="007A76AE" w:rsidRPr="006C59ED" w:rsidRDefault="007A76AE" w:rsidP="007A76AE">
      <w:pPr>
        <w:pStyle w:val="Prrafodelista"/>
        <w:spacing w:after="0" w:line="240" w:lineRule="auto"/>
        <w:ind w:left="360"/>
        <w:rPr>
          <w:rFonts w:eastAsia="Times New Roman" w:cs="Arial"/>
          <w:sz w:val="22"/>
        </w:rPr>
      </w:pPr>
    </w:p>
    <w:p w14:paraId="16150B12" w14:textId="77777777" w:rsidR="007A76AE" w:rsidRPr="006C59ED" w:rsidRDefault="007A76AE" w:rsidP="007A76AE">
      <w:pPr>
        <w:spacing w:after="0" w:line="240" w:lineRule="auto"/>
        <w:rPr>
          <w:rFonts w:eastAsia="Times New Roman" w:cs="Arial"/>
          <w:sz w:val="22"/>
        </w:rPr>
      </w:pPr>
      <w:r w:rsidRPr="006C59ED">
        <w:rPr>
          <w:rFonts w:eastAsia="Times New Roman" w:cs="Arial"/>
          <w:sz w:val="22"/>
        </w:rPr>
        <w:t>Describa cómo la estrategia se alinea con los enfoques poblacional y diferencial, territorial y ambiental, y, de género, defina la importancia que tiene para la entidad desarrollar sus actividades de participación ciudadana en el marco del respeto y garantía de los DD.HH.</w:t>
      </w:r>
    </w:p>
    <w:p w14:paraId="405663AB" w14:textId="77777777" w:rsidR="007A76AE" w:rsidRDefault="007A76AE" w:rsidP="007A76AE">
      <w:pPr>
        <w:pStyle w:val="Ttulo2"/>
        <w:spacing w:before="0" w:line="240" w:lineRule="auto"/>
        <w:ind w:left="851"/>
        <w:rPr>
          <w:rFonts w:cs="Arial"/>
          <w:color w:val="auto"/>
          <w:sz w:val="22"/>
          <w:szCs w:val="22"/>
          <w:lang w:val="es-CO" w:eastAsia="es-CO"/>
        </w:rPr>
      </w:pPr>
    </w:p>
    <w:p w14:paraId="4D3A5E74" w14:textId="77777777" w:rsidR="007A76AE" w:rsidRDefault="007A76AE" w:rsidP="007A76AE">
      <w:pPr>
        <w:pStyle w:val="Ttulo2"/>
        <w:spacing w:before="0" w:line="240" w:lineRule="auto"/>
        <w:ind w:left="851"/>
        <w:rPr>
          <w:rFonts w:cs="Arial"/>
          <w:color w:val="auto"/>
          <w:sz w:val="22"/>
          <w:szCs w:val="22"/>
          <w:lang w:val="es-CO" w:eastAsia="es-CO"/>
        </w:rPr>
      </w:pPr>
    </w:p>
    <w:p w14:paraId="53465EFB"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16" w:name="_Toc113008766"/>
      <w:r w:rsidRPr="006C59ED">
        <w:rPr>
          <w:rFonts w:cs="Arial"/>
          <w:color w:val="auto"/>
          <w:sz w:val="22"/>
          <w:szCs w:val="22"/>
          <w:lang w:val="es-CO" w:eastAsia="es-CO"/>
        </w:rPr>
        <w:t>ESPACIOS DE PARTICIPACIÓN CIUDADANA</w:t>
      </w:r>
      <w:bookmarkEnd w:id="16"/>
    </w:p>
    <w:p w14:paraId="4DB6B107" w14:textId="77777777" w:rsidR="007A76AE" w:rsidRPr="006C59ED" w:rsidRDefault="007A76AE" w:rsidP="007A76AE">
      <w:pPr>
        <w:rPr>
          <w:rFonts w:eastAsia="Times New Roman" w:cs="Arial"/>
          <w:sz w:val="22"/>
          <w:lang w:val="es-CO"/>
        </w:rPr>
      </w:pPr>
    </w:p>
    <w:p w14:paraId="74B23E52" w14:textId="77777777" w:rsidR="007A76AE" w:rsidRPr="006C59ED" w:rsidRDefault="007A76AE" w:rsidP="007A76AE">
      <w:pPr>
        <w:rPr>
          <w:rFonts w:eastAsia="Times New Roman" w:cs="Arial"/>
          <w:sz w:val="22"/>
        </w:rPr>
      </w:pPr>
      <w:r w:rsidRPr="006C59ED">
        <w:rPr>
          <w:rFonts w:eastAsia="Times New Roman" w:cs="Arial"/>
          <w:sz w:val="22"/>
        </w:rPr>
        <w:lastRenderedPageBreak/>
        <w:t>Coloque uno o dos párrafos introductorios sobre la importancia que tiene para la entidad establecer espacios de participación, el impacto que esto tiene en el relacionamiento con los grupos de interés y clasifique cuáles son propios y cuáles interinstitucionales.</w:t>
      </w:r>
    </w:p>
    <w:p w14:paraId="750DB564" w14:textId="77777777" w:rsidR="007A76AE" w:rsidRPr="006C59ED" w:rsidRDefault="007A76AE" w:rsidP="007A76AE">
      <w:pPr>
        <w:rPr>
          <w:rFonts w:eastAsia="Times New Roman" w:cs="Arial"/>
          <w:sz w:val="22"/>
        </w:rPr>
      </w:pPr>
      <w:r w:rsidRPr="006C59ED">
        <w:rPr>
          <w:rFonts w:eastAsia="Times New Roman" w:cs="Arial"/>
          <w:sz w:val="22"/>
        </w:rPr>
        <w:t xml:space="preserve">Para esto debe tomar la información </w:t>
      </w:r>
      <w:r>
        <w:rPr>
          <w:rFonts w:eastAsia="Times New Roman" w:cs="Arial"/>
          <w:sz w:val="22"/>
        </w:rPr>
        <w:t xml:space="preserve">contenida en el formato diligenciado PCI-FM-04 </w:t>
      </w:r>
      <w:r w:rsidRPr="00F55ED0">
        <w:rPr>
          <w:rFonts w:eastAsia="Times New Roman" w:cs="Arial"/>
          <w:sz w:val="22"/>
        </w:rPr>
        <w:t>Matriz de espacios e instancias de Participación Ciudadana</w:t>
      </w:r>
    </w:p>
    <w:p w14:paraId="29F4A2DC" w14:textId="77777777" w:rsidR="007A76AE" w:rsidRPr="006C59ED" w:rsidRDefault="007A76AE" w:rsidP="007A76AE">
      <w:pPr>
        <w:rPr>
          <w:rFonts w:eastAsia="Times New Roman" w:cs="Arial"/>
          <w:sz w:val="22"/>
        </w:rPr>
      </w:pPr>
      <w:r w:rsidRPr="006C59ED">
        <w:rPr>
          <w:rFonts w:eastAsia="Times New Roman" w:cs="Arial"/>
          <w:sz w:val="22"/>
        </w:rPr>
        <w:t>Para los espacios propios debe insertar una tabla que contenga como mínimo:</w:t>
      </w:r>
    </w:p>
    <w:tbl>
      <w:tblPr>
        <w:tblStyle w:val="Tablaconcuadrcula1clara-nfasis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928"/>
        <w:gridCol w:w="1928"/>
        <w:gridCol w:w="1928"/>
        <w:gridCol w:w="1639"/>
      </w:tblGrid>
      <w:tr w:rsidR="007A76AE" w:rsidRPr="006C59ED" w14:paraId="15EB1673" w14:textId="77777777" w:rsidTr="00066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tcBorders>
              <w:bottom w:val="none" w:sz="0" w:space="0" w:color="auto"/>
            </w:tcBorders>
            <w:shd w:val="clear" w:color="auto" w:fill="DEEAF6" w:themeFill="accent5" w:themeFillTint="33"/>
            <w:vAlign w:val="center"/>
          </w:tcPr>
          <w:p w14:paraId="29188A32" w14:textId="77777777" w:rsidR="007A76AE" w:rsidRPr="006C59ED" w:rsidRDefault="007A76AE" w:rsidP="00066978">
            <w:pPr>
              <w:jc w:val="center"/>
              <w:rPr>
                <w:rFonts w:cs="Arial"/>
                <w:sz w:val="22"/>
              </w:rPr>
            </w:pPr>
            <w:r w:rsidRPr="006C59ED">
              <w:rPr>
                <w:rFonts w:cs="Arial"/>
                <w:sz w:val="22"/>
              </w:rPr>
              <w:t>ESPACIO</w:t>
            </w:r>
          </w:p>
        </w:tc>
        <w:tc>
          <w:tcPr>
            <w:tcW w:w="1928" w:type="dxa"/>
            <w:tcBorders>
              <w:bottom w:val="none" w:sz="0" w:space="0" w:color="auto"/>
            </w:tcBorders>
            <w:shd w:val="clear" w:color="auto" w:fill="DEEAF6" w:themeFill="accent5" w:themeFillTint="33"/>
            <w:vAlign w:val="center"/>
          </w:tcPr>
          <w:p w14:paraId="2D7A6373" w14:textId="77777777" w:rsidR="007A76AE" w:rsidRPr="006C59ED" w:rsidRDefault="007A76AE" w:rsidP="00066978">
            <w:pPr>
              <w:jc w:val="center"/>
              <w:cnfStyle w:val="100000000000" w:firstRow="1" w:lastRow="0" w:firstColumn="0" w:lastColumn="0" w:oddVBand="0" w:evenVBand="0" w:oddHBand="0" w:evenHBand="0" w:firstRowFirstColumn="0" w:firstRowLastColumn="0" w:lastRowFirstColumn="0" w:lastRowLastColumn="0"/>
              <w:rPr>
                <w:rFonts w:cs="Arial"/>
                <w:sz w:val="22"/>
              </w:rPr>
            </w:pPr>
            <w:r w:rsidRPr="006C59ED">
              <w:rPr>
                <w:rFonts w:cs="Arial"/>
                <w:sz w:val="22"/>
              </w:rPr>
              <w:t>DESCRIPCIÓN</w:t>
            </w:r>
          </w:p>
        </w:tc>
        <w:tc>
          <w:tcPr>
            <w:tcW w:w="1928" w:type="dxa"/>
            <w:tcBorders>
              <w:bottom w:val="none" w:sz="0" w:space="0" w:color="auto"/>
            </w:tcBorders>
            <w:shd w:val="clear" w:color="auto" w:fill="DEEAF6" w:themeFill="accent5" w:themeFillTint="33"/>
            <w:vAlign w:val="center"/>
          </w:tcPr>
          <w:p w14:paraId="4B4610F6" w14:textId="77777777" w:rsidR="007A76AE" w:rsidRPr="006C59ED" w:rsidRDefault="007A76AE" w:rsidP="00066978">
            <w:pPr>
              <w:jc w:val="center"/>
              <w:cnfStyle w:val="100000000000" w:firstRow="1" w:lastRow="0" w:firstColumn="0" w:lastColumn="0" w:oddVBand="0" w:evenVBand="0" w:oddHBand="0" w:evenHBand="0" w:firstRowFirstColumn="0" w:firstRowLastColumn="0" w:lastRowFirstColumn="0" w:lastRowLastColumn="0"/>
              <w:rPr>
                <w:rFonts w:cs="Arial"/>
                <w:sz w:val="22"/>
              </w:rPr>
            </w:pPr>
            <w:r w:rsidRPr="006C59ED">
              <w:rPr>
                <w:rFonts w:cs="Arial"/>
                <w:sz w:val="22"/>
              </w:rPr>
              <w:t>TEMAS PRINCIPALES</w:t>
            </w:r>
          </w:p>
        </w:tc>
        <w:tc>
          <w:tcPr>
            <w:tcW w:w="1928" w:type="dxa"/>
            <w:tcBorders>
              <w:bottom w:val="none" w:sz="0" w:space="0" w:color="auto"/>
            </w:tcBorders>
            <w:shd w:val="clear" w:color="auto" w:fill="DEEAF6" w:themeFill="accent5" w:themeFillTint="33"/>
            <w:vAlign w:val="center"/>
          </w:tcPr>
          <w:p w14:paraId="5A059391" w14:textId="77777777" w:rsidR="007A76AE" w:rsidRPr="006C59ED" w:rsidRDefault="007A76AE" w:rsidP="00066978">
            <w:pPr>
              <w:jc w:val="center"/>
              <w:cnfStyle w:val="100000000000" w:firstRow="1" w:lastRow="0" w:firstColumn="0" w:lastColumn="0" w:oddVBand="0" w:evenVBand="0" w:oddHBand="0" w:evenHBand="0" w:firstRowFirstColumn="0" w:firstRowLastColumn="0" w:lastRowFirstColumn="0" w:lastRowLastColumn="0"/>
              <w:rPr>
                <w:rFonts w:cs="Arial"/>
                <w:sz w:val="22"/>
              </w:rPr>
            </w:pPr>
            <w:r w:rsidRPr="006C59ED">
              <w:rPr>
                <w:rFonts w:cs="Arial"/>
                <w:sz w:val="22"/>
              </w:rPr>
              <w:t>PERIODICIDAD</w:t>
            </w:r>
          </w:p>
        </w:tc>
        <w:tc>
          <w:tcPr>
            <w:tcW w:w="1639" w:type="dxa"/>
            <w:tcBorders>
              <w:bottom w:val="none" w:sz="0" w:space="0" w:color="auto"/>
            </w:tcBorders>
            <w:shd w:val="clear" w:color="auto" w:fill="DEEAF6" w:themeFill="accent5" w:themeFillTint="33"/>
            <w:vAlign w:val="center"/>
          </w:tcPr>
          <w:p w14:paraId="22FB1897" w14:textId="77777777" w:rsidR="007A76AE" w:rsidRPr="006C59ED" w:rsidRDefault="007A76AE" w:rsidP="00066978">
            <w:pPr>
              <w:jc w:val="center"/>
              <w:cnfStyle w:val="100000000000" w:firstRow="1" w:lastRow="0" w:firstColumn="0" w:lastColumn="0" w:oddVBand="0" w:evenVBand="0" w:oddHBand="0" w:evenHBand="0" w:firstRowFirstColumn="0" w:firstRowLastColumn="0" w:lastRowFirstColumn="0" w:lastRowLastColumn="0"/>
              <w:rPr>
                <w:rFonts w:cs="Arial"/>
                <w:sz w:val="22"/>
              </w:rPr>
            </w:pPr>
            <w:r w:rsidRPr="006C59ED">
              <w:rPr>
                <w:rFonts w:cs="Arial"/>
                <w:sz w:val="22"/>
              </w:rPr>
              <w:t>STATUS</w:t>
            </w:r>
          </w:p>
        </w:tc>
      </w:tr>
      <w:tr w:rsidR="007A76AE" w:rsidRPr="006C59ED" w:rsidDel="007804F7" w14:paraId="0E85A65D" w14:textId="77777777" w:rsidTr="00066978">
        <w:tc>
          <w:tcPr>
            <w:cnfStyle w:val="001000000000" w:firstRow="0" w:lastRow="0" w:firstColumn="1" w:lastColumn="0" w:oddVBand="0" w:evenVBand="0" w:oddHBand="0" w:evenHBand="0" w:firstRowFirstColumn="0" w:firstRowLastColumn="0" w:lastRowFirstColumn="0" w:lastRowLastColumn="0"/>
            <w:tcW w:w="1928" w:type="dxa"/>
            <w:vAlign w:val="center"/>
          </w:tcPr>
          <w:p w14:paraId="76C8F917" w14:textId="77777777" w:rsidR="007A76AE" w:rsidRPr="006C59ED" w:rsidRDefault="007A76AE" w:rsidP="00066978">
            <w:pPr>
              <w:jc w:val="left"/>
              <w:rPr>
                <w:rFonts w:cs="Arial"/>
                <w:sz w:val="22"/>
              </w:rPr>
            </w:pPr>
          </w:p>
          <w:p w14:paraId="1708D3DB" w14:textId="77777777" w:rsidR="007A76AE" w:rsidRPr="00FA31E0" w:rsidRDefault="007A76AE" w:rsidP="00066978">
            <w:pPr>
              <w:jc w:val="left"/>
              <w:rPr>
                <w:rFonts w:cs="Arial"/>
                <w:b w:val="0"/>
                <w:bCs w:val="0"/>
                <w:sz w:val="22"/>
              </w:rPr>
            </w:pPr>
            <w:r w:rsidRPr="00FA31E0">
              <w:rPr>
                <w:rFonts w:cs="Arial"/>
                <w:b w:val="0"/>
                <w:bCs w:val="0"/>
                <w:sz w:val="22"/>
              </w:rPr>
              <w:t>(nombre)</w:t>
            </w:r>
          </w:p>
          <w:p w14:paraId="48B42CA2" w14:textId="77777777" w:rsidR="007A76AE" w:rsidRPr="006C59ED" w:rsidRDefault="007A76AE" w:rsidP="00066978">
            <w:pPr>
              <w:jc w:val="left"/>
              <w:rPr>
                <w:rFonts w:cs="Arial"/>
                <w:sz w:val="22"/>
              </w:rPr>
            </w:pPr>
          </w:p>
          <w:p w14:paraId="432125E8" w14:textId="77777777" w:rsidR="007A76AE" w:rsidRPr="006C59ED" w:rsidRDefault="007A76AE" w:rsidP="00066978">
            <w:pPr>
              <w:jc w:val="left"/>
              <w:rPr>
                <w:rFonts w:cs="Arial"/>
                <w:sz w:val="22"/>
              </w:rPr>
            </w:pPr>
          </w:p>
        </w:tc>
        <w:tc>
          <w:tcPr>
            <w:tcW w:w="1928" w:type="dxa"/>
            <w:vAlign w:val="center"/>
          </w:tcPr>
          <w:p w14:paraId="69B81410" w14:textId="77777777" w:rsidR="007A76AE" w:rsidRPr="006C59ED" w:rsidRDefault="007A76AE" w:rsidP="00066978">
            <w:pPr>
              <w:cnfStyle w:val="000000000000" w:firstRow="0" w:lastRow="0" w:firstColumn="0" w:lastColumn="0" w:oddVBand="0" w:evenVBand="0" w:oddHBand="0" w:evenHBand="0" w:firstRowFirstColumn="0" w:firstRowLastColumn="0" w:lastRowFirstColumn="0" w:lastRowLastColumn="0"/>
              <w:rPr>
                <w:rFonts w:cs="Arial"/>
                <w:sz w:val="22"/>
              </w:rPr>
            </w:pPr>
          </w:p>
        </w:tc>
        <w:tc>
          <w:tcPr>
            <w:tcW w:w="1928" w:type="dxa"/>
            <w:vAlign w:val="center"/>
          </w:tcPr>
          <w:p w14:paraId="55E6A166" w14:textId="77777777" w:rsidR="007A76AE" w:rsidRPr="006C59ED" w:rsidRDefault="007A76AE" w:rsidP="00066978">
            <w:pPr>
              <w:cnfStyle w:val="000000000000" w:firstRow="0" w:lastRow="0" w:firstColumn="0" w:lastColumn="0" w:oddVBand="0" w:evenVBand="0" w:oddHBand="0" w:evenHBand="0" w:firstRowFirstColumn="0" w:firstRowLastColumn="0" w:lastRowFirstColumn="0" w:lastRowLastColumn="0"/>
              <w:rPr>
                <w:rFonts w:cs="Arial"/>
                <w:sz w:val="22"/>
              </w:rPr>
            </w:pPr>
          </w:p>
        </w:tc>
        <w:tc>
          <w:tcPr>
            <w:tcW w:w="1928" w:type="dxa"/>
            <w:vAlign w:val="center"/>
          </w:tcPr>
          <w:p w14:paraId="0BCA9C00" w14:textId="77777777" w:rsidR="007A76AE" w:rsidRPr="006C59ED" w:rsidRDefault="007A76AE" w:rsidP="00066978">
            <w:pPr>
              <w:jc w:val="center"/>
              <w:cnfStyle w:val="000000000000" w:firstRow="0" w:lastRow="0" w:firstColumn="0" w:lastColumn="0" w:oddVBand="0" w:evenVBand="0" w:oddHBand="0" w:evenHBand="0" w:firstRowFirstColumn="0" w:firstRowLastColumn="0" w:lastRowFirstColumn="0" w:lastRowLastColumn="0"/>
              <w:rPr>
                <w:rFonts w:cs="Arial"/>
                <w:sz w:val="22"/>
              </w:rPr>
            </w:pPr>
          </w:p>
        </w:tc>
        <w:tc>
          <w:tcPr>
            <w:tcW w:w="1639" w:type="dxa"/>
            <w:vAlign w:val="center"/>
          </w:tcPr>
          <w:p w14:paraId="76CF6C96" w14:textId="77777777" w:rsidR="007A76AE" w:rsidRPr="006C59ED" w:rsidDel="007804F7" w:rsidRDefault="007A76AE" w:rsidP="00066978">
            <w:pPr>
              <w:jc w:val="center"/>
              <w:cnfStyle w:val="000000000000" w:firstRow="0" w:lastRow="0" w:firstColumn="0" w:lastColumn="0" w:oddVBand="0" w:evenVBand="0" w:oddHBand="0" w:evenHBand="0" w:firstRowFirstColumn="0" w:firstRowLastColumn="0" w:lastRowFirstColumn="0" w:lastRowLastColumn="0"/>
              <w:rPr>
                <w:rFonts w:cs="Arial"/>
                <w:sz w:val="22"/>
              </w:rPr>
            </w:pPr>
            <w:r w:rsidRPr="006C59ED">
              <w:rPr>
                <w:rFonts w:cs="Arial"/>
                <w:sz w:val="22"/>
              </w:rPr>
              <w:t>(legitimada, formalizada, en proceso de formalización)</w:t>
            </w:r>
          </w:p>
        </w:tc>
      </w:tr>
    </w:tbl>
    <w:p w14:paraId="384BF89B" w14:textId="77777777" w:rsidR="007A76AE" w:rsidRDefault="007A76AE" w:rsidP="007A76AE">
      <w:pPr>
        <w:rPr>
          <w:rFonts w:cs="Arial"/>
          <w:sz w:val="22"/>
          <w:lang w:val="es-CO" w:eastAsia="es-CO"/>
        </w:rPr>
      </w:pPr>
    </w:p>
    <w:p w14:paraId="558D1C56" w14:textId="77777777" w:rsidR="007A76AE"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17" w:name="_Toc113008767"/>
      <w:r>
        <w:rPr>
          <w:rFonts w:cs="Arial"/>
          <w:color w:val="auto"/>
          <w:sz w:val="22"/>
          <w:szCs w:val="22"/>
          <w:lang w:val="es-CO" w:eastAsia="es-CO"/>
        </w:rPr>
        <w:t>PLANES DE GESTIÓN SOCIAL</w:t>
      </w:r>
      <w:bookmarkEnd w:id="17"/>
    </w:p>
    <w:p w14:paraId="2184FAC4" w14:textId="77777777" w:rsidR="007A76AE" w:rsidRDefault="007A76AE" w:rsidP="007A76AE">
      <w:pPr>
        <w:rPr>
          <w:lang w:val="es-CO" w:eastAsia="es-CO"/>
        </w:rPr>
      </w:pPr>
    </w:p>
    <w:p w14:paraId="0594FDC9" w14:textId="77777777" w:rsidR="007A76AE" w:rsidRPr="00302269" w:rsidRDefault="007A76AE" w:rsidP="007A76AE">
      <w:pPr>
        <w:rPr>
          <w:rFonts w:cs="Arial"/>
          <w:sz w:val="22"/>
          <w:lang w:val="es-CO"/>
        </w:rPr>
      </w:pPr>
      <w:r>
        <w:rPr>
          <w:rFonts w:cs="Arial"/>
          <w:sz w:val="22"/>
          <w:lang w:val="es-CO"/>
        </w:rPr>
        <w:t>Se debe colocar la información sobre cada uno de los planes de gestión de las dependencias misionales, realizar una descripción detallada de cómo se lleva a cabo, actividades principales e información sobre su plan de acción.</w:t>
      </w:r>
    </w:p>
    <w:p w14:paraId="3FD8AD8F" w14:textId="77777777" w:rsidR="007A76AE" w:rsidRPr="006437FF"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18" w:name="_Toc113008768"/>
      <w:r w:rsidRPr="006437FF">
        <w:rPr>
          <w:rFonts w:cs="Arial"/>
          <w:color w:val="auto"/>
          <w:sz w:val="22"/>
          <w:szCs w:val="22"/>
          <w:lang w:val="es-CO" w:eastAsia="es-CO"/>
        </w:rPr>
        <w:t>ACTIVIDADES</w:t>
      </w:r>
      <w:bookmarkEnd w:id="18"/>
      <w:r w:rsidRPr="006437FF">
        <w:rPr>
          <w:rFonts w:cs="Arial"/>
          <w:color w:val="auto"/>
          <w:sz w:val="22"/>
          <w:szCs w:val="22"/>
          <w:lang w:val="es-CO" w:eastAsia="es-CO"/>
        </w:rPr>
        <w:t xml:space="preserve"> </w:t>
      </w:r>
    </w:p>
    <w:p w14:paraId="768720DC" w14:textId="77777777" w:rsidR="007A76AE" w:rsidRPr="006C59ED" w:rsidRDefault="007A76AE" w:rsidP="007A76AE">
      <w:pPr>
        <w:spacing w:after="0" w:line="240" w:lineRule="auto"/>
        <w:rPr>
          <w:rFonts w:cs="Arial"/>
          <w:sz w:val="22"/>
        </w:rPr>
      </w:pPr>
    </w:p>
    <w:p w14:paraId="390496ED" w14:textId="77777777" w:rsidR="007A76AE" w:rsidRDefault="007A76AE" w:rsidP="007A76AE">
      <w:pPr>
        <w:spacing w:after="0" w:line="240" w:lineRule="auto"/>
        <w:rPr>
          <w:rFonts w:cs="Arial"/>
          <w:sz w:val="22"/>
          <w:lang w:val="es-CO"/>
        </w:rPr>
      </w:pPr>
      <w:r w:rsidRPr="006C59ED">
        <w:rPr>
          <w:rFonts w:cs="Arial"/>
          <w:sz w:val="22"/>
          <w:lang w:val="es-CO"/>
        </w:rPr>
        <w:t>En este punto se aborda la descripción de las actividades que permitan promover la gestión pública abierta y transparente a través de diferentes mecanismos y espacios de participación ciudadana</w:t>
      </w:r>
      <w:r>
        <w:rPr>
          <w:rFonts w:cs="Arial"/>
          <w:sz w:val="22"/>
          <w:lang w:val="es-CO"/>
        </w:rPr>
        <w:t>, considerar los siguientes:</w:t>
      </w:r>
    </w:p>
    <w:p w14:paraId="001ED772" w14:textId="77777777" w:rsidR="007A76AE" w:rsidRDefault="007A76AE" w:rsidP="007A76AE">
      <w:pPr>
        <w:spacing w:after="0" w:line="240" w:lineRule="auto"/>
        <w:rPr>
          <w:rFonts w:cs="Arial"/>
          <w:sz w:val="22"/>
          <w:lang w:val="es-CO"/>
        </w:rPr>
      </w:pPr>
    </w:p>
    <w:p w14:paraId="3A3BDF9F" w14:textId="77777777" w:rsidR="007A76AE" w:rsidRDefault="007A76AE" w:rsidP="007A76AE">
      <w:pPr>
        <w:spacing w:after="0" w:line="240" w:lineRule="auto"/>
        <w:rPr>
          <w:rFonts w:cs="Arial"/>
          <w:sz w:val="22"/>
          <w:lang w:val="es-CO"/>
        </w:rPr>
      </w:pPr>
      <w:r>
        <w:rPr>
          <w:rFonts w:cs="Arial"/>
          <w:sz w:val="22"/>
          <w:lang w:val="es-CO"/>
        </w:rPr>
        <w:t>Mesas de trabajo o de concertación</w:t>
      </w:r>
    </w:p>
    <w:p w14:paraId="25FE9AE0" w14:textId="77777777" w:rsidR="007A76AE" w:rsidRDefault="007A76AE" w:rsidP="007A76AE">
      <w:pPr>
        <w:spacing w:after="0" w:line="240" w:lineRule="auto"/>
        <w:rPr>
          <w:rFonts w:cs="Arial"/>
          <w:sz w:val="22"/>
          <w:lang w:val="es-CO"/>
        </w:rPr>
      </w:pPr>
      <w:r>
        <w:rPr>
          <w:rFonts w:cs="Arial"/>
          <w:sz w:val="22"/>
          <w:lang w:val="es-CO"/>
        </w:rPr>
        <w:t xml:space="preserve">Recorridos ciudadanos </w:t>
      </w:r>
    </w:p>
    <w:p w14:paraId="33884982" w14:textId="77777777" w:rsidR="007A76AE" w:rsidRDefault="007A76AE" w:rsidP="007A76AE">
      <w:pPr>
        <w:spacing w:after="0" w:line="240" w:lineRule="auto"/>
        <w:rPr>
          <w:rFonts w:cs="Arial"/>
          <w:sz w:val="22"/>
          <w:lang w:val="es-CO"/>
        </w:rPr>
      </w:pPr>
      <w:r>
        <w:rPr>
          <w:rFonts w:cs="Arial"/>
          <w:sz w:val="22"/>
          <w:lang w:val="es-CO"/>
        </w:rPr>
        <w:t xml:space="preserve">Reuniones </w:t>
      </w:r>
    </w:p>
    <w:p w14:paraId="0E78DAAB" w14:textId="77777777" w:rsidR="007A76AE" w:rsidRDefault="007A76AE" w:rsidP="007A76AE">
      <w:pPr>
        <w:spacing w:after="0" w:line="240" w:lineRule="auto"/>
        <w:rPr>
          <w:rFonts w:cs="Arial"/>
          <w:sz w:val="22"/>
          <w:lang w:val="es-CO"/>
        </w:rPr>
      </w:pPr>
      <w:r>
        <w:rPr>
          <w:rFonts w:cs="Arial"/>
          <w:sz w:val="22"/>
          <w:lang w:val="es-CO"/>
        </w:rPr>
        <w:t xml:space="preserve">Estrategias de cultura ciudadana </w:t>
      </w:r>
    </w:p>
    <w:p w14:paraId="4D698ED0" w14:textId="77777777" w:rsidR="007A76AE" w:rsidRDefault="007A76AE" w:rsidP="007A76AE">
      <w:pPr>
        <w:spacing w:after="0" w:line="240" w:lineRule="auto"/>
        <w:rPr>
          <w:rFonts w:cs="Arial"/>
          <w:sz w:val="22"/>
          <w:lang w:val="es-CO"/>
        </w:rPr>
      </w:pPr>
      <w:r>
        <w:rPr>
          <w:rFonts w:cs="Arial"/>
          <w:sz w:val="22"/>
          <w:lang w:val="es-CO"/>
        </w:rPr>
        <w:t xml:space="preserve">Ferias de servicios </w:t>
      </w:r>
    </w:p>
    <w:p w14:paraId="6598A058" w14:textId="77777777" w:rsidR="007A76AE" w:rsidRDefault="007A76AE" w:rsidP="007A76AE">
      <w:pPr>
        <w:spacing w:after="0" w:line="240" w:lineRule="auto"/>
        <w:rPr>
          <w:rFonts w:cs="Arial"/>
          <w:sz w:val="22"/>
          <w:lang w:val="es-CO"/>
        </w:rPr>
      </w:pPr>
      <w:r>
        <w:rPr>
          <w:rFonts w:cs="Arial"/>
          <w:sz w:val="22"/>
          <w:lang w:val="es-CO"/>
        </w:rPr>
        <w:t>Las demás a las que seamos convocados</w:t>
      </w:r>
    </w:p>
    <w:p w14:paraId="2B4C478E" w14:textId="77777777" w:rsidR="007A76AE" w:rsidRDefault="007A76AE" w:rsidP="007A76AE">
      <w:pPr>
        <w:spacing w:after="0" w:line="240" w:lineRule="auto"/>
        <w:rPr>
          <w:rFonts w:cs="Arial"/>
          <w:sz w:val="22"/>
          <w:lang w:val="es-CO"/>
        </w:rPr>
      </w:pPr>
      <w:r>
        <w:rPr>
          <w:rFonts w:cs="Arial"/>
          <w:sz w:val="22"/>
          <w:lang w:val="es-CO"/>
        </w:rPr>
        <w:t>Socializaciones</w:t>
      </w:r>
    </w:p>
    <w:p w14:paraId="2861E888" w14:textId="77777777" w:rsidR="007A76AE" w:rsidRDefault="007A76AE" w:rsidP="007A76AE">
      <w:pPr>
        <w:spacing w:after="0" w:line="240" w:lineRule="auto"/>
        <w:rPr>
          <w:rFonts w:cs="Arial"/>
          <w:sz w:val="22"/>
          <w:lang w:val="es-CO"/>
        </w:rPr>
      </w:pPr>
      <w:r>
        <w:rPr>
          <w:rFonts w:cs="Arial"/>
          <w:sz w:val="22"/>
          <w:lang w:val="es-CO"/>
        </w:rPr>
        <w:t>Capacitaciones</w:t>
      </w:r>
    </w:p>
    <w:p w14:paraId="4F2269FE" w14:textId="77777777" w:rsidR="007A76AE" w:rsidRPr="006C59ED" w:rsidRDefault="007A76AE" w:rsidP="007A76AE">
      <w:pPr>
        <w:spacing w:after="0" w:line="240" w:lineRule="auto"/>
        <w:rPr>
          <w:rFonts w:cs="Arial"/>
          <w:sz w:val="22"/>
          <w:lang w:val="es-CO"/>
        </w:rPr>
      </w:pPr>
      <w:r>
        <w:rPr>
          <w:rFonts w:cs="Arial"/>
          <w:sz w:val="22"/>
          <w:lang w:val="es-CO"/>
        </w:rPr>
        <w:t xml:space="preserve">Sensibilizaciones  </w:t>
      </w:r>
    </w:p>
    <w:p w14:paraId="76492523" w14:textId="77777777" w:rsidR="007A76AE" w:rsidRDefault="007A76AE" w:rsidP="007A76AE">
      <w:pPr>
        <w:pStyle w:val="Ttulo2"/>
        <w:spacing w:before="0" w:line="240" w:lineRule="auto"/>
        <w:ind w:left="851"/>
        <w:rPr>
          <w:rFonts w:cs="Arial"/>
          <w:color w:val="auto"/>
          <w:sz w:val="22"/>
          <w:szCs w:val="22"/>
          <w:lang w:val="es-CO" w:eastAsia="es-CO"/>
        </w:rPr>
      </w:pPr>
    </w:p>
    <w:p w14:paraId="6F22B72F"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19" w:name="_Toc113008769"/>
      <w:r w:rsidRPr="006C59ED">
        <w:rPr>
          <w:rFonts w:cs="Arial"/>
          <w:color w:val="auto"/>
          <w:sz w:val="22"/>
          <w:szCs w:val="22"/>
          <w:lang w:val="es-CO" w:eastAsia="es-CO"/>
        </w:rPr>
        <w:t>RENDICI</w:t>
      </w:r>
      <w:r>
        <w:rPr>
          <w:rFonts w:cs="Arial"/>
          <w:color w:val="auto"/>
          <w:sz w:val="22"/>
          <w:szCs w:val="22"/>
          <w:lang w:val="es-CO" w:eastAsia="es-CO"/>
        </w:rPr>
        <w:t>Ó</w:t>
      </w:r>
      <w:r w:rsidRPr="006C59ED">
        <w:rPr>
          <w:rFonts w:cs="Arial"/>
          <w:color w:val="auto"/>
          <w:sz w:val="22"/>
          <w:szCs w:val="22"/>
          <w:lang w:val="es-CO" w:eastAsia="es-CO"/>
        </w:rPr>
        <w:t>N DE CUENTAS</w:t>
      </w:r>
      <w:bookmarkEnd w:id="19"/>
    </w:p>
    <w:p w14:paraId="21DA6F80" w14:textId="77777777" w:rsidR="007A76AE" w:rsidRPr="006C59ED" w:rsidRDefault="007A76AE" w:rsidP="007A76AE">
      <w:pPr>
        <w:rPr>
          <w:rFonts w:cs="Arial"/>
          <w:sz w:val="22"/>
          <w:lang w:val="es-CO" w:eastAsia="es-CO"/>
        </w:rPr>
      </w:pPr>
    </w:p>
    <w:p w14:paraId="53F44ADB" w14:textId="77777777" w:rsidR="007A76AE" w:rsidRPr="006C59ED" w:rsidRDefault="007A76AE" w:rsidP="007A76AE">
      <w:pPr>
        <w:rPr>
          <w:rFonts w:cs="Arial"/>
          <w:color w:val="000000" w:themeColor="text1"/>
          <w:sz w:val="22"/>
        </w:rPr>
      </w:pPr>
      <w:r w:rsidRPr="006C59ED">
        <w:rPr>
          <w:rFonts w:cs="Arial"/>
          <w:sz w:val="22"/>
          <w:lang w:val="es-CO" w:eastAsia="es-CO"/>
        </w:rPr>
        <w:t xml:space="preserve">Haga una breve descripción de los lineamientos que dicta el </w:t>
      </w:r>
      <w:r w:rsidRPr="006C59ED">
        <w:rPr>
          <w:rFonts w:cs="Arial"/>
          <w:color w:val="000000" w:themeColor="text1"/>
          <w:sz w:val="22"/>
        </w:rPr>
        <w:t>Modelo Integrado de Planeación y Gestión MIPG, Plan Anticorrupción y de Atención al Ciudadano de acuerdo con el Manual Único de Rendición de Cuentas V2, Protocolo de Rendición de Cuentas para entidades del Distrito y los subcomponentes que allí se definen.</w:t>
      </w:r>
    </w:p>
    <w:p w14:paraId="5DE886BA" w14:textId="77777777" w:rsidR="007A76AE" w:rsidRPr="006C59ED" w:rsidRDefault="007A76AE" w:rsidP="007A76AE">
      <w:pPr>
        <w:rPr>
          <w:rFonts w:cs="Arial"/>
          <w:i/>
          <w:sz w:val="22"/>
          <w:lang w:val="es-CO" w:eastAsia="es-CO"/>
        </w:rPr>
      </w:pPr>
      <w:r w:rsidRPr="006C59ED">
        <w:rPr>
          <w:rFonts w:cs="Arial"/>
          <w:color w:val="000000" w:themeColor="text1"/>
          <w:sz w:val="22"/>
        </w:rPr>
        <w:t>Mencione la importancia de generar estos espacios, y haga mención de:</w:t>
      </w:r>
      <w:r>
        <w:rPr>
          <w:rFonts w:cs="Arial"/>
          <w:color w:val="000000" w:themeColor="text1"/>
          <w:sz w:val="22"/>
        </w:rPr>
        <w:t xml:space="preserve"> </w:t>
      </w:r>
      <w:r w:rsidRPr="00BA6352">
        <w:rPr>
          <w:rFonts w:cs="Arial"/>
          <w:iCs/>
          <w:color w:val="000000" w:themeColor="text1"/>
          <w:sz w:val="22"/>
        </w:rPr>
        <w:t xml:space="preserve">Es por esto que la entidad ha definido en la PCI-FM-09 Estrategia de Rendición de Cuentas, considerando la </w:t>
      </w:r>
      <w:r w:rsidRPr="00BA6352">
        <w:rPr>
          <w:rFonts w:cs="Arial"/>
          <w:iCs/>
          <w:color w:val="000000" w:themeColor="text1"/>
          <w:sz w:val="22"/>
        </w:rPr>
        <w:lastRenderedPageBreak/>
        <w:t>importancia que tiene para la Unidad desarrollar de manera transparente más de un mecanismo de diálogo que responda a los intereses y expectativas de los grupos de interés</w:t>
      </w:r>
    </w:p>
    <w:p w14:paraId="3C857F3D"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20" w:name="_Toc113008770"/>
      <w:r w:rsidRPr="006C59ED">
        <w:rPr>
          <w:rFonts w:cs="Arial"/>
          <w:color w:val="auto"/>
          <w:sz w:val="22"/>
          <w:szCs w:val="22"/>
          <w:lang w:val="es-CO" w:eastAsia="es-CO"/>
        </w:rPr>
        <w:t>CONTROL SOCIAL</w:t>
      </w:r>
      <w:bookmarkEnd w:id="20"/>
    </w:p>
    <w:p w14:paraId="686F0FB0" w14:textId="77777777" w:rsidR="007A76AE" w:rsidRPr="006C59ED" w:rsidRDefault="007A76AE" w:rsidP="007A76AE">
      <w:pPr>
        <w:rPr>
          <w:rFonts w:cs="Arial"/>
          <w:sz w:val="22"/>
          <w:lang w:val="es-CO" w:eastAsia="es-CO"/>
        </w:rPr>
      </w:pPr>
    </w:p>
    <w:p w14:paraId="07B9CC8D" w14:textId="77777777" w:rsidR="007A76AE" w:rsidRPr="006C59ED" w:rsidRDefault="007A76AE" w:rsidP="007A76AE">
      <w:pPr>
        <w:rPr>
          <w:rFonts w:cs="Arial"/>
          <w:sz w:val="22"/>
          <w:lang w:val="es-CO" w:eastAsia="es-CO"/>
        </w:rPr>
      </w:pPr>
      <w:r w:rsidRPr="006C59ED">
        <w:rPr>
          <w:rFonts w:cs="Arial"/>
          <w:sz w:val="22"/>
          <w:lang w:val="es-CO" w:eastAsia="es-CO"/>
        </w:rPr>
        <w:t xml:space="preserve">Haga una breve descripción de la importancia que tiene el Control Social para la entidad, de acuerdo con lo que dicta la Ley 1757 de 2015 de Participación Ciudadana, Ley 850 2003 </w:t>
      </w:r>
      <w:r>
        <w:rPr>
          <w:rFonts w:cs="Arial"/>
          <w:sz w:val="22"/>
          <w:lang w:val="es-CO" w:eastAsia="es-CO"/>
        </w:rPr>
        <w:t>Ley de veedurías ciudadanas.</w:t>
      </w:r>
    </w:p>
    <w:p w14:paraId="7DE8E921" w14:textId="77777777" w:rsidR="007A76AE" w:rsidRDefault="007A76AE" w:rsidP="007A76AE">
      <w:pPr>
        <w:rPr>
          <w:rFonts w:cs="Arial"/>
          <w:color w:val="000000" w:themeColor="text1"/>
          <w:sz w:val="22"/>
        </w:rPr>
      </w:pPr>
      <w:r w:rsidRPr="006C59ED">
        <w:rPr>
          <w:rFonts w:cs="Arial"/>
          <w:color w:val="000000" w:themeColor="text1"/>
          <w:sz w:val="22"/>
        </w:rPr>
        <w:t>Mencione la importancia de garantizar los mecanismos a través de los cuales la ciudadana puede ejercer control social y garantizar este derecho ciudadano. Mencione que para esto fue creada la Estrategia de Control Social.</w:t>
      </w:r>
    </w:p>
    <w:p w14:paraId="6B4481C2" w14:textId="77777777" w:rsidR="007A76AE" w:rsidRDefault="007A76AE" w:rsidP="007A76AE">
      <w:pPr>
        <w:pStyle w:val="Prrafodelista"/>
        <w:numPr>
          <w:ilvl w:val="2"/>
          <w:numId w:val="3"/>
        </w:numPr>
        <w:rPr>
          <w:rFonts w:cs="Arial"/>
          <w:color w:val="000000"/>
          <w:sz w:val="22"/>
        </w:rPr>
      </w:pPr>
      <w:r>
        <w:rPr>
          <w:rFonts w:cs="Arial"/>
          <w:color w:val="000000"/>
          <w:sz w:val="22"/>
        </w:rPr>
        <w:t>Instancias de Participación</w:t>
      </w:r>
    </w:p>
    <w:p w14:paraId="3E32E989" w14:textId="77777777" w:rsidR="007A76AE" w:rsidRPr="0018516C" w:rsidRDefault="007A76AE" w:rsidP="007A76AE">
      <w:pPr>
        <w:rPr>
          <w:rFonts w:eastAsia="Times New Roman" w:cs="Arial"/>
          <w:sz w:val="22"/>
        </w:rPr>
      </w:pPr>
      <w:r w:rsidRPr="0018516C">
        <w:rPr>
          <w:rFonts w:eastAsia="Times New Roman" w:cs="Arial"/>
          <w:sz w:val="22"/>
        </w:rPr>
        <w:t xml:space="preserve">Coloque uno o dos párrafos introductorios sobre la importancia que tiene para la entidad establecer </w:t>
      </w:r>
      <w:r>
        <w:rPr>
          <w:rFonts w:eastAsia="Times New Roman" w:cs="Arial"/>
          <w:sz w:val="22"/>
        </w:rPr>
        <w:t>instancias</w:t>
      </w:r>
      <w:r w:rsidRPr="0018516C">
        <w:rPr>
          <w:rFonts w:eastAsia="Times New Roman" w:cs="Arial"/>
          <w:sz w:val="22"/>
        </w:rPr>
        <w:t xml:space="preserve"> de participación, el impacto que esto tiene en el relacionamiento con los grupos de interés y clasifique cuáles son propios y cuáles interinstitucionales.</w:t>
      </w:r>
    </w:p>
    <w:p w14:paraId="42360290" w14:textId="77777777" w:rsidR="007A76AE" w:rsidRPr="009A06D7" w:rsidRDefault="007A76AE" w:rsidP="007A76AE">
      <w:pPr>
        <w:rPr>
          <w:rFonts w:eastAsia="Times New Roman" w:cs="Arial"/>
          <w:sz w:val="22"/>
        </w:rPr>
      </w:pPr>
      <w:r w:rsidRPr="0018516C">
        <w:rPr>
          <w:rFonts w:eastAsia="Times New Roman" w:cs="Arial"/>
          <w:sz w:val="22"/>
        </w:rPr>
        <w:t>Para esto debe tomar la información contenida en el formato diligenciado PCI-FM-04 Matriz de espacios e instancias de Participación Ciudadana</w:t>
      </w:r>
    </w:p>
    <w:p w14:paraId="2D0D2754" w14:textId="77777777" w:rsidR="007A76AE" w:rsidRDefault="007A76AE" w:rsidP="007A76AE">
      <w:pPr>
        <w:pStyle w:val="Prrafodelista"/>
        <w:numPr>
          <w:ilvl w:val="2"/>
          <w:numId w:val="3"/>
        </w:numPr>
        <w:rPr>
          <w:rFonts w:cs="Arial"/>
          <w:color w:val="000000"/>
          <w:sz w:val="22"/>
        </w:rPr>
      </w:pPr>
      <w:r>
        <w:rPr>
          <w:rFonts w:cs="Arial"/>
          <w:color w:val="000000"/>
          <w:sz w:val="22"/>
        </w:rPr>
        <w:t xml:space="preserve">Juntas Administradoras Locales -JAL </w:t>
      </w:r>
    </w:p>
    <w:p w14:paraId="6CAA9343" w14:textId="77777777" w:rsidR="007A76AE" w:rsidRDefault="007A76AE" w:rsidP="007A76AE">
      <w:pPr>
        <w:rPr>
          <w:rFonts w:eastAsia="Times New Roman" w:cs="Arial"/>
          <w:sz w:val="22"/>
        </w:rPr>
      </w:pPr>
      <w:r w:rsidRPr="00626CE9">
        <w:rPr>
          <w:rFonts w:eastAsia="Times New Roman" w:cs="Arial"/>
          <w:sz w:val="22"/>
        </w:rPr>
        <w:t xml:space="preserve">Coloque uno o dos párrafos </w:t>
      </w:r>
      <w:r>
        <w:rPr>
          <w:rFonts w:eastAsia="Times New Roman" w:cs="Arial"/>
          <w:sz w:val="22"/>
        </w:rPr>
        <w:t xml:space="preserve">en donde se informe el protocolo para atender los requerimientos de las Juntas Administradoras Locales por parte de las subdirecciones misionales, teniendo en cuenta que para estos requerimientos se tiene un plazo de respuesta de 15 días hábiles por lo que se debe entregar al asesor de Dirección General el insumo para revisión y consolidación 3 días antes. </w:t>
      </w:r>
    </w:p>
    <w:p w14:paraId="66E051B2" w14:textId="77777777" w:rsidR="007A76AE" w:rsidRPr="00626CE9" w:rsidRDefault="007A76AE" w:rsidP="007A76AE">
      <w:pPr>
        <w:rPr>
          <w:rFonts w:eastAsia="Times New Roman" w:cs="Arial"/>
          <w:sz w:val="22"/>
        </w:rPr>
      </w:pPr>
      <w:r>
        <w:rPr>
          <w:rFonts w:eastAsia="Times New Roman" w:cs="Arial"/>
          <w:sz w:val="22"/>
        </w:rPr>
        <w:t xml:space="preserve">Frente a las reuniones sostenidas contemple la entrega de actas de reunión y seguimiento a compromisos dentro del protocolo.  </w:t>
      </w:r>
    </w:p>
    <w:p w14:paraId="46AB0A48" w14:textId="77777777" w:rsidR="007A76AE" w:rsidRDefault="007A76AE" w:rsidP="007A76AE">
      <w:pPr>
        <w:pStyle w:val="Prrafodelista"/>
        <w:numPr>
          <w:ilvl w:val="2"/>
          <w:numId w:val="3"/>
        </w:numPr>
        <w:rPr>
          <w:rFonts w:cs="Arial"/>
          <w:color w:val="000000"/>
          <w:sz w:val="22"/>
        </w:rPr>
      </w:pPr>
      <w:r>
        <w:rPr>
          <w:rFonts w:cs="Arial"/>
          <w:color w:val="000000"/>
          <w:sz w:val="22"/>
        </w:rPr>
        <w:t xml:space="preserve">Observatorios Ciudadanos </w:t>
      </w:r>
    </w:p>
    <w:p w14:paraId="2AB64639" w14:textId="77777777" w:rsidR="007A76AE" w:rsidRDefault="007A76AE" w:rsidP="007A76AE">
      <w:pPr>
        <w:pStyle w:val="Prrafodelista"/>
        <w:numPr>
          <w:ilvl w:val="2"/>
          <w:numId w:val="3"/>
        </w:numPr>
        <w:rPr>
          <w:rFonts w:cs="Arial"/>
          <w:color w:val="000000"/>
          <w:sz w:val="22"/>
        </w:rPr>
      </w:pPr>
      <w:r>
        <w:rPr>
          <w:rFonts w:cs="Arial"/>
          <w:color w:val="000000"/>
          <w:sz w:val="22"/>
        </w:rPr>
        <w:t>Espacios formalizados de la UAESP</w:t>
      </w:r>
    </w:p>
    <w:p w14:paraId="2DB0B8EC" w14:textId="77777777" w:rsidR="007A76AE" w:rsidRDefault="007A76AE" w:rsidP="007A76AE">
      <w:pPr>
        <w:pStyle w:val="Prrafodelista"/>
        <w:numPr>
          <w:ilvl w:val="2"/>
          <w:numId w:val="3"/>
        </w:numPr>
        <w:rPr>
          <w:rFonts w:cs="Arial"/>
          <w:color w:val="000000"/>
          <w:sz w:val="22"/>
        </w:rPr>
      </w:pPr>
      <w:r>
        <w:rPr>
          <w:rFonts w:cs="Arial"/>
          <w:color w:val="000000"/>
          <w:sz w:val="22"/>
        </w:rPr>
        <w:t>Pactos Ciudadanos</w:t>
      </w:r>
    </w:p>
    <w:p w14:paraId="6FB302C2" w14:textId="77777777" w:rsidR="007A76AE" w:rsidRPr="006F2F5B" w:rsidRDefault="007A76AE" w:rsidP="007A76AE">
      <w:pPr>
        <w:pStyle w:val="Ttulo2"/>
        <w:spacing w:before="0" w:line="240" w:lineRule="auto"/>
        <w:ind w:left="851"/>
        <w:rPr>
          <w:rFonts w:cs="Arial"/>
          <w:color w:val="auto"/>
          <w:sz w:val="22"/>
          <w:szCs w:val="22"/>
          <w:lang w:val="es-CO" w:eastAsia="es-CO"/>
        </w:rPr>
      </w:pPr>
    </w:p>
    <w:p w14:paraId="417DC230"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21" w:name="_Toc113008771"/>
      <w:r w:rsidRPr="006C59ED">
        <w:rPr>
          <w:rFonts w:cs="Arial"/>
          <w:color w:val="auto"/>
          <w:sz w:val="22"/>
          <w:szCs w:val="22"/>
          <w:lang w:val="es-CO" w:eastAsia="es-CO"/>
        </w:rPr>
        <w:t>MECANISMOS DE PARTICIPACIÓN CIUDADANA</w:t>
      </w:r>
      <w:bookmarkEnd w:id="21"/>
    </w:p>
    <w:p w14:paraId="108F9311" w14:textId="77777777" w:rsidR="007A76AE" w:rsidRPr="006C59ED" w:rsidRDefault="007A76AE" w:rsidP="007A76AE">
      <w:pPr>
        <w:rPr>
          <w:rFonts w:cs="Arial"/>
          <w:sz w:val="22"/>
          <w:lang w:val="es-CO" w:eastAsia="es-CO"/>
        </w:rPr>
      </w:pPr>
    </w:p>
    <w:p w14:paraId="6F09AEAB" w14:textId="77777777" w:rsidR="007A76AE" w:rsidRPr="0020691C" w:rsidRDefault="007A76AE" w:rsidP="007A76AE">
      <w:pPr>
        <w:rPr>
          <w:rFonts w:cs="Arial"/>
          <w:sz w:val="22"/>
        </w:rPr>
      </w:pPr>
      <w:r w:rsidRPr="006C59ED">
        <w:rPr>
          <w:rFonts w:cs="Arial"/>
          <w:sz w:val="22"/>
        </w:rPr>
        <w:t>De acuerdo con la Constitución Política de Colombia (art. 23) y la Ley 1757 de 2015 de Participación Ciudadana menciones cuáles son los mecanismos de participación.</w:t>
      </w:r>
    </w:p>
    <w:p w14:paraId="617EB880" w14:textId="77777777" w:rsidR="007A76AE" w:rsidRPr="006C59ED" w:rsidRDefault="007A76AE" w:rsidP="007A76AE">
      <w:pPr>
        <w:pStyle w:val="Ttulo2"/>
        <w:numPr>
          <w:ilvl w:val="1"/>
          <w:numId w:val="1"/>
        </w:numPr>
        <w:tabs>
          <w:tab w:val="num" w:pos="360"/>
        </w:tabs>
        <w:spacing w:before="0" w:line="240" w:lineRule="auto"/>
        <w:ind w:left="851" w:hanging="720"/>
        <w:rPr>
          <w:rFonts w:cs="Arial"/>
          <w:color w:val="auto"/>
          <w:sz w:val="22"/>
          <w:szCs w:val="22"/>
          <w:lang w:val="es-CO" w:eastAsia="es-CO"/>
        </w:rPr>
      </w:pPr>
      <w:bookmarkStart w:id="22" w:name="_Toc113008772"/>
      <w:r w:rsidRPr="006C59ED">
        <w:rPr>
          <w:rFonts w:cs="Arial"/>
          <w:color w:val="auto"/>
          <w:sz w:val="22"/>
          <w:szCs w:val="22"/>
          <w:lang w:val="es-CO" w:eastAsia="es-CO"/>
        </w:rPr>
        <w:t>CANALES DE ATENCIÓN A CIUDADAN</w:t>
      </w:r>
      <w:r>
        <w:rPr>
          <w:rFonts w:cs="Arial"/>
          <w:color w:val="auto"/>
          <w:sz w:val="22"/>
          <w:szCs w:val="22"/>
          <w:lang w:val="es-CO" w:eastAsia="es-CO"/>
        </w:rPr>
        <w:t>ÍA</w:t>
      </w:r>
      <w:bookmarkEnd w:id="22"/>
    </w:p>
    <w:p w14:paraId="5578F35F" w14:textId="77777777" w:rsidR="007A76AE" w:rsidRPr="006C59ED" w:rsidRDefault="007A76AE" w:rsidP="007A76AE">
      <w:pPr>
        <w:spacing w:after="0"/>
        <w:rPr>
          <w:rFonts w:cs="Arial"/>
          <w:sz w:val="22"/>
          <w:lang w:val="es-CO" w:eastAsia="es-CO"/>
        </w:rPr>
      </w:pPr>
    </w:p>
    <w:p w14:paraId="1C1D5A6E" w14:textId="77777777" w:rsidR="007A76AE" w:rsidRPr="006C59ED" w:rsidRDefault="007A76AE" w:rsidP="007A76AE">
      <w:pPr>
        <w:spacing w:after="0"/>
        <w:rPr>
          <w:rFonts w:cs="Arial"/>
          <w:sz w:val="22"/>
          <w:lang w:val="es-CO" w:eastAsia="es-CO"/>
        </w:rPr>
      </w:pPr>
      <w:r w:rsidRPr="006C59ED">
        <w:rPr>
          <w:rFonts w:cs="Arial"/>
          <w:sz w:val="22"/>
          <w:lang w:val="es-CO" w:eastAsia="es-CO"/>
        </w:rPr>
        <w:t>Describa aquí los canales de atención con los que cuenta la UAESP y como se potenciarán para una efectiva ejecución de la estrategia.</w:t>
      </w:r>
      <w:r>
        <w:rPr>
          <w:rFonts w:cs="Arial"/>
          <w:sz w:val="22"/>
          <w:lang w:val="es-CO" w:eastAsia="es-CO"/>
        </w:rPr>
        <w:t xml:space="preserve"> Canales presenciales, virtuales, digitales…</w:t>
      </w:r>
      <w:proofErr w:type="spellStart"/>
      <w:r>
        <w:rPr>
          <w:rFonts w:cs="Arial"/>
          <w:sz w:val="22"/>
          <w:lang w:val="es-CO" w:eastAsia="es-CO"/>
        </w:rPr>
        <w:t>etc</w:t>
      </w:r>
      <w:proofErr w:type="spellEnd"/>
    </w:p>
    <w:p w14:paraId="2D22FC6A" w14:textId="77777777" w:rsidR="007A76AE" w:rsidRPr="006C59ED" w:rsidRDefault="007A76AE" w:rsidP="007A76AE">
      <w:pPr>
        <w:spacing w:after="0" w:line="240" w:lineRule="auto"/>
        <w:jc w:val="center"/>
        <w:rPr>
          <w:rFonts w:cs="Arial"/>
          <w:sz w:val="22"/>
        </w:rPr>
      </w:pPr>
    </w:p>
    <w:p w14:paraId="323A28CE"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23" w:name="_Toc113008773"/>
      <w:bookmarkStart w:id="24" w:name="_Hlk112320181"/>
      <w:r w:rsidRPr="006C59ED">
        <w:rPr>
          <w:rFonts w:cs="Arial"/>
          <w:color w:val="auto"/>
          <w:sz w:val="22"/>
          <w:szCs w:val="22"/>
          <w:lang w:val="es-CO" w:eastAsia="es-CO"/>
        </w:rPr>
        <w:t>PLAN DE ACCI</w:t>
      </w:r>
      <w:r>
        <w:rPr>
          <w:rFonts w:cs="Arial"/>
          <w:color w:val="auto"/>
          <w:sz w:val="22"/>
          <w:szCs w:val="22"/>
          <w:lang w:val="es-CO" w:eastAsia="es-CO"/>
        </w:rPr>
        <w:t>Ó</w:t>
      </w:r>
      <w:r w:rsidRPr="006C59ED">
        <w:rPr>
          <w:rFonts w:cs="Arial"/>
          <w:color w:val="auto"/>
          <w:sz w:val="22"/>
          <w:szCs w:val="22"/>
          <w:lang w:val="es-CO" w:eastAsia="es-CO"/>
        </w:rPr>
        <w:t>N DE PARTICIPA</w:t>
      </w:r>
      <w:r>
        <w:rPr>
          <w:rFonts w:cs="Arial"/>
          <w:color w:val="auto"/>
          <w:sz w:val="22"/>
          <w:szCs w:val="22"/>
          <w:lang w:val="es-CO" w:eastAsia="es-CO"/>
        </w:rPr>
        <w:t>CIÓ</w:t>
      </w:r>
      <w:r w:rsidRPr="006C59ED">
        <w:rPr>
          <w:rFonts w:cs="Arial"/>
          <w:color w:val="auto"/>
          <w:sz w:val="22"/>
          <w:szCs w:val="22"/>
          <w:lang w:val="es-CO" w:eastAsia="es-CO"/>
        </w:rPr>
        <w:t>N CIUDADANA</w:t>
      </w:r>
      <w:bookmarkEnd w:id="23"/>
    </w:p>
    <w:p w14:paraId="7C3C2672" w14:textId="77777777" w:rsidR="007A76AE" w:rsidRPr="006C59ED" w:rsidRDefault="007A76AE" w:rsidP="007A76AE">
      <w:pPr>
        <w:spacing w:after="0" w:line="240" w:lineRule="auto"/>
        <w:rPr>
          <w:rFonts w:cs="Arial"/>
          <w:sz w:val="22"/>
        </w:rPr>
      </w:pPr>
    </w:p>
    <w:bookmarkEnd w:id="24"/>
    <w:p w14:paraId="2A9BEBC9" w14:textId="77777777" w:rsidR="007A76AE" w:rsidRPr="00066907" w:rsidRDefault="007A76AE" w:rsidP="007A76AE">
      <w:pPr>
        <w:spacing w:after="0" w:line="240" w:lineRule="auto"/>
        <w:jc w:val="left"/>
        <w:rPr>
          <w:rFonts w:cs="Arial"/>
          <w:szCs w:val="20"/>
        </w:rPr>
      </w:pPr>
      <w:r w:rsidRPr="006C59ED">
        <w:rPr>
          <w:rFonts w:cs="Arial"/>
          <w:sz w:val="22"/>
        </w:rPr>
        <w:lastRenderedPageBreak/>
        <w:t xml:space="preserve">Explique en qué consiste el Plan de Acción, cómo se planean las actividades que lo componen, haga mención de </w:t>
      </w:r>
      <w:r w:rsidRPr="0043548A">
        <w:rPr>
          <w:rFonts w:cs="Arial"/>
          <w:szCs w:val="20"/>
        </w:rPr>
        <w:t xml:space="preserve">PCI-FM-03 </w:t>
      </w:r>
      <w:r w:rsidRPr="006C59ED">
        <w:rPr>
          <w:rFonts w:cs="Arial"/>
          <w:sz w:val="22"/>
        </w:rPr>
        <w:t xml:space="preserve">Plan de Acción de Participación </w:t>
      </w:r>
      <w:r>
        <w:rPr>
          <w:rFonts w:cs="Arial"/>
          <w:sz w:val="22"/>
        </w:rPr>
        <w:t>C</w:t>
      </w:r>
      <w:r w:rsidRPr="006C59ED">
        <w:rPr>
          <w:rFonts w:cs="Arial"/>
          <w:sz w:val="22"/>
        </w:rPr>
        <w:t>iudadana e indique:</w:t>
      </w:r>
    </w:p>
    <w:p w14:paraId="3AB147F9" w14:textId="77777777" w:rsidR="007A76AE" w:rsidRPr="006C59ED" w:rsidRDefault="007A76AE" w:rsidP="007A76AE">
      <w:pPr>
        <w:spacing w:after="0"/>
        <w:rPr>
          <w:rFonts w:cs="Arial"/>
          <w:sz w:val="22"/>
        </w:rPr>
      </w:pPr>
    </w:p>
    <w:p w14:paraId="3E230003" w14:textId="77777777" w:rsidR="007A76AE" w:rsidRPr="006C59ED" w:rsidRDefault="007A76AE" w:rsidP="007A76AE">
      <w:pPr>
        <w:tabs>
          <w:tab w:val="left" w:pos="1485"/>
        </w:tabs>
        <w:rPr>
          <w:rFonts w:cs="Arial"/>
          <w:sz w:val="22"/>
          <w:lang w:val="es-MX"/>
        </w:rPr>
      </w:pPr>
      <w:r w:rsidRPr="006C59ED">
        <w:rPr>
          <w:rFonts w:cs="Arial"/>
          <w:sz w:val="22"/>
          <w:lang w:val="es-MX"/>
        </w:rPr>
        <w:t xml:space="preserve">Este Plan de Acción recopilará también las actividades que están planteadas y se ejecutan a través de: </w:t>
      </w:r>
    </w:p>
    <w:p w14:paraId="5FC443C9" w14:textId="77777777" w:rsidR="007A76AE" w:rsidRPr="006C59ED" w:rsidRDefault="007A76AE" w:rsidP="007A76AE">
      <w:pPr>
        <w:pStyle w:val="Prrafodelista"/>
        <w:numPr>
          <w:ilvl w:val="0"/>
          <w:numId w:val="2"/>
        </w:numPr>
        <w:spacing w:after="0"/>
        <w:rPr>
          <w:rFonts w:cs="Arial"/>
          <w:sz w:val="22"/>
        </w:rPr>
      </w:pPr>
      <w:r w:rsidRPr="006C59ED">
        <w:rPr>
          <w:rFonts w:cs="Arial"/>
          <w:sz w:val="22"/>
        </w:rPr>
        <w:t xml:space="preserve">Las establecidas en el PEI - Objetivo 2 Participación Ciudadana. </w:t>
      </w:r>
    </w:p>
    <w:p w14:paraId="076967EA" w14:textId="77777777" w:rsidR="007A76AE" w:rsidRPr="006C59ED" w:rsidRDefault="007A76AE" w:rsidP="007A76AE">
      <w:pPr>
        <w:pStyle w:val="Prrafodelista"/>
        <w:numPr>
          <w:ilvl w:val="0"/>
          <w:numId w:val="2"/>
        </w:numPr>
        <w:spacing w:after="0"/>
        <w:rPr>
          <w:rFonts w:cs="Arial"/>
          <w:sz w:val="22"/>
        </w:rPr>
      </w:pPr>
      <w:r w:rsidRPr="006C59ED">
        <w:rPr>
          <w:rFonts w:cs="Arial"/>
          <w:sz w:val="22"/>
        </w:rPr>
        <w:t>Las que se establezcan en el Plan de Acción Sectorial de Hábitat.</w:t>
      </w:r>
    </w:p>
    <w:p w14:paraId="71C43314" w14:textId="77777777" w:rsidR="007A76AE" w:rsidRPr="006C59ED" w:rsidRDefault="007A76AE" w:rsidP="007A76AE">
      <w:pPr>
        <w:pStyle w:val="Prrafodelista"/>
        <w:numPr>
          <w:ilvl w:val="0"/>
          <w:numId w:val="2"/>
        </w:numPr>
        <w:spacing w:after="0"/>
        <w:rPr>
          <w:rFonts w:cs="Arial"/>
          <w:sz w:val="22"/>
        </w:rPr>
      </w:pPr>
      <w:r w:rsidRPr="006C59ED">
        <w:rPr>
          <w:rFonts w:cs="Arial"/>
          <w:sz w:val="22"/>
        </w:rPr>
        <w:t>El Plan de Gestión Social Doña Juana 2021-2025, de acuerdo con los programas de cada una de sus líneas estratégicas.</w:t>
      </w:r>
    </w:p>
    <w:p w14:paraId="0EE87384" w14:textId="77777777" w:rsidR="007A76AE" w:rsidRPr="006C59ED" w:rsidRDefault="007A76AE" w:rsidP="007A76AE">
      <w:pPr>
        <w:pStyle w:val="Prrafodelista"/>
        <w:numPr>
          <w:ilvl w:val="0"/>
          <w:numId w:val="2"/>
        </w:numPr>
        <w:spacing w:after="0"/>
        <w:rPr>
          <w:rFonts w:cs="Arial"/>
          <w:sz w:val="22"/>
        </w:rPr>
      </w:pPr>
      <w:r w:rsidRPr="006C59ED">
        <w:rPr>
          <w:rFonts w:cs="Arial"/>
          <w:sz w:val="22"/>
        </w:rPr>
        <w:t>Las establecidas en el Plan de Acción de Participación Ciudadana el cual se formula en el componente 6 de Iniciativas Adicionales del Plan Anticorrupción y de Atención al Ciudadano – PAAC.</w:t>
      </w:r>
    </w:p>
    <w:p w14:paraId="06A43C24" w14:textId="77777777" w:rsidR="007A76AE" w:rsidRPr="006C59ED" w:rsidRDefault="007A76AE" w:rsidP="007A76AE">
      <w:pPr>
        <w:pStyle w:val="Prrafodelista"/>
        <w:numPr>
          <w:ilvl w:val="0"/>
          <w:numId w:val="2"/>
        </w:numPr>
        <w:spacing w:after="0"/>
        <w:rPr>
          <w:rFonts w:cs="Arial"/>
          <w:sz w:val="22"/>
        </w:rPr>
      </w:pPr>
      <w:r w:rsidRPr="006C59ED">
        <w:rPr>
          <w:rFonts w:cs="Arial"/>
          <w:sz w:val="22"/>
        </w:rPr>
        <w:t>Planes de Gestión social de las subdirecciones misionales.</w:t>
      </w:r>
    </w:p>
    <w:p w14:paraId="65A3D27F" w14:textId="77777777" w:rsidR="007A76AE" w:rsidRPr="006C59ED" w:rsidRDefault="007A76AE" w:rsidP="007A76AE">
      <w:pPr>
        <w:pStyle w:val="Prrafodelista"/>
        <w:numPr>
          <w:ilvl w:val="0"/>
          <w:numId w:val="2"/>
        </w:numPr>
        <w:spacing w:after="0"/>
        <w:rPr>
          <w:rFonts w:cs="Arial"/>
          <w:sz w:val="22"/>
        </w:rPr>
      </w:pPr>
      <w:r w:rsidRPr="006C59ED">
        <w:rPr>
          <w:rFonts w:cs="Arial"/>
          <w:sz w:val="22"/>
        </w:rPr>
        <w:t>Las establecidas en la estrategia de participación ciudadana de la Política Pública de Gestión de Residuos.</w:t>
      </w:r>
    </w:p>
    <w:p w14:paraId="58CF2C6D" w14:textId="77777777" w:rsidR="007A76AE" w:rsidRDefault="007A76AE" w:rsidP="007A76AE">
      <w:pPr>
        <w:spacing w:after="0"/>
        <w:rPr>
          <w:rFonts w:cs="Arial"/>
          <w:sz w:val="22"/>
          <w:lang w:val="es-CO" w:eastAsia="es-CO"/>
        </w:rPr>
      </w:pPr>
    </w:p>
    <w:p w14:paraId="1EE826B8" w14:textId="77777777" w:rsidR="007A76AE" w:rsidRPr="006C59ED" w:rsidRDefault="007A76AE" w:rsidP="007A76AE">
      <w:pPr>
        <w:spacing w:after="0"/>
        <w:rPr>
          <w:rFonts w:cs="Arial"/>
          <w:sz w:val="22"/>
          <w:lang w:val="es-CO" w:eastAsia="es-CO"/>
        </w:rPr>
      </w:pPr>
    </w:p>
    <w:p w14:paraId="4B222182" w14:textId="77777777" w:rsidR="007A76AE"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25" w:name="_Toc113008774"/>
      <w:bookmarkStart w:id="26" w:name="_Toc111716724"/>
      <w:r>
        <w:rPr>
          <w:rFonts w:cs="Arial"/>
          <w:color w:val="auto"/>
          <w:sz w:val="22"/>
          <w:szCs w:val="22"/>
          <w:lang w:val="es-CO" w:eastAsia="es-CO"/>
        </w:rPr>
        <w:t>SEGUIMIENTO Y CONTROL</w:t>
      </w:r>
      <w:bookmarkEnd w:id="25"/>
    </w:p>
    <w:p w14:paraId="776C48B2" w14:textId="77777777" w:rsidR="007A76AE" w:rsidRDefault="007A76AE" w:rsidP="007A76AE">
      <w:pPr>
        <w:spacing w:after="0"/>
        <w:rPr>
          <w:rFonts w:cs="Arial"/>
          <w:sz w:val="22"/>
          <w:lang w:val="es-CO" w:eastAsia="es-CO"/>
        </w:rPr>
      </w:pPr>
    </w:p>
    <w:p w14:paraId="102DD804" w14:textId="77777777" w:rsidR="007A76AE" w:rsidRDefault="007A76AE" w:rsidP="007A76AE">
      <w:pPr>
        <w:spacing w:after="0"/>
        <w:rPr>
          <w:rFonts w:cs="Arial"/>
          <w:sz w:val="22"/>
          <w:lang w:val="es-CO" w:eastAsia="es-CO"/>
        </w:rPr>
      </w:pPr>
      <w:r w:rsidRPr="007F447B">
        <w:rPr>
          <w:rFonts w:cs="Arial"/>
          <w:sz w:val="22"/>
          <w:lang w:val="es-CO" w:eastAsia="es-CO"/>
        </w:rPr>
        <w:t>Indique cómo se realizará el seguimiento y control de cada una de las actividades y acciones desarrolladas en la estrategia. Se debe indicar si se realiza a través de la Mesa Técnica de Participación o cuál otra instancia.</w:t>
      </w:r>
    </w:p>
    <w:p w14:paraId="49C4D4F7" w14:textId="77777777" w:rsidR="007A76AE" w:rsidRPr="006F2F5B" w:rsidRDefault="007A76AE" w:rsidP="007A76AE">
      <w:pPr>
        <w:pStyle w:val="Ttulo1"/>
        <w:spacing w:before="0" w:line="240" w:lineRule="auto"/>
        <w:ind w:left="284"/>
        <w:jc w:val="both"/>
        <w:rPr>
          <w:rFonts w:cs="Arial"/>
          <w:color w:val="auto"/>
          <w:sz w:val="22"/>
          <w:szCs w:val="22"/>
          <w:lang w:val="es-CO" w:eastAsia="es-CO"/>
        </w:rPr>
      </w:pPr>
    </w:p>
    <w:p w14:paraId="1F2AD476" w14:textId="77777777" w:rsidR="007A76AE"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27" w:name="_Toc113008775"/>
      <w:r>
        <w:rPr>
          <w:rFonts w:cs="Arial"/>
          <w:color w:val="auto"/>
          <w:sz w:val="22"/>
          <w:szCs w:val="22"/>
          <w:lang w:val="es-CO" w:eastAsia="es-CO"/>
        </w:rPr>
        <w:t>RECURSOS</w:t>
      </w:r>
      <w:bookmarkEnd w:id="27"/>
      <w:r>
        <w:rPr>
          <w:rFonts w:cs="Arial"/>
          <w:color w:val="auto"/>
          <w:sz w:val="22"/>
          <w:szCs w:val="22"/>
          <w:lang w:val="es-CO" w:eastAsia="es-CO"/>
        </w:rPr>
        <w:t xml:space="preserve"> </w:t>
      </w:r>
    </w:p>
    <w:p w14:paraId="49256658" w14:textId="77777777" w:rsidR="007A76AE" w:rsidRPr="006F2F5B" w:rsidRDefault="007A76AE" w:rsidP="007A76AE">
      <w:pPr>
        <w:rPr>
          <w:lang w:val="es-CO" w:eastAsia="es-CO"/>
        </w:rPr>
      </w:pPr>
    </w:p>
    <w:p w14:paraId="3AD40FA4" w14:textId="77777777" w:rsidR="007A76AE" w:rsidRPr="006F2F5B" w:rsidRDefault="007A76AE" w:rsidP="007A76AE">
      <w:pPr>
        <w:rPr>
          <w:rFonts w:cs="Arial"/>
          <w:sz w:val="22"/>
          <w:lang w:val="es-CO" w:eastAsia="es-CO"/>
        </w:rPr>
      </w:pPr>
      <w:r>
        <w:rPr>
          <w:rFonts w:cs="Arial"/>
          <w:sz w:val="22"/>
          <w:lang w:val="es-CO" w:eastAsia="es-CO"/>
        </w:rPr>
        <w:t>Indique l</w:t>
      </w:r>
      <w:r w:rsidRPr="00A202F2">
        <w:rPr>
          <w:rFonts w:cs="Arial"/>
          <w:sz w:val="22"/>
          <w:lang w:val="es-CO" w:eastAsia="es-CO"/>
        </w:rPr>
        <w:t>os recursos humanos y presupuestales definidos para el desarrollo de esta estrategia y sus actividades</w:t>
      </w:r>
      <w:r>
        <w:rPr>
          <w:rFonts w:cs="Arial"/>
          <w:sz w:val="22"/>
          <w:lang w:val="es-CO" w:eastAsia="es-CO"/>
        </w:rPr>
        <w:t xml:space="preserve"> </w:t>
      </w:r>
      <w:bookmarkEnd w:id="26"/>
    </w:p>
    <w:p w14:paraId="7468DFF7"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28" w:name="_Toc113008776"/>
      <w:r w:rsidRPr="006C59ED">
        <w:rPr>
          <w:rFonts w:cs="Arial"/>
          <w:color w:val="auto"/>
          <w:sz w:val="22"/>
          <w:szCs w:val="22"/>
          <w:lang w:val="es-CO" w:eastAsia="es-CO"/>
        </w:rPr>
        <w:t>BIBLIOGRAFÍA</w:t>
      </w:r>
      <w:bookmarkEnd w:id="28"/>
    </w:p>
    <w:p w14:paraId="7664FB51" w14:textId="77777777" w:rsidR="007A76AE" w:rsidRPr="006C59ED" w:rsidRDefault="007A76AE" w:rsidP="007A76AE">
      <w:pPr>
        <w:spacing w:after="0"/>
        <w:rPr>
          <w:rFonts w:cs="Arial"/>
          <w:sz w:val="22"/>
          <w:lang w:val="es-CO" w:eastAsia="es-CO"/>
        </w:rPr>
      </w:pPr>
    </w:p>
    <w:p w14:paraId="1B0A448B" w14:textId="77777777" w:rsidR="007A76AE" w:rsidRPr="006C59ED" w:rsidRDefault="007A76AE" w:rsidP="007A76AE">
      <w:pPr>
        <w:spacing w:after="0" w:line="240" w:lineRule="auto"/>
        <w:rPr>
          <w:rFonts w:cs="Arial"/>
          <w:noProof/>
          <w:sz w:val="22"/>
          <w:lang w:val="es-ES_tradnl"/>
        </w:rPr>
      </w:pPr>
      <w:r w:rsidRPr="006C59ED">
        <w:rPr>
          <w:rFonts w:cs="Arial"/>
          <w:noProof/>
          <w:sz w:val="22"/>
          <w:lang w:val="es-ES_tradnl"/>
        </w:rPr>
        <w:t>Colocar las referencias bibliográficas que permitan ver las fuentes consultadas, se debe colocar en orden alfabético. No colocar viñetas ni enumerar.</w:t>
      </w:r>
    </w:p>
    <w:p w14:paraId="73F4548C" w14:textId="77777777" w:rsidR="007A76AE" w:rsidRPr="006C59ED" w:rsidRDefault="007A76AE" w:rsidP="007A76AE">
      <w:pPr>
        <w:spacing w:after="0" w:line="240" w:lineRule="auto"/>
        <w:rPr>
          <w:rFonts w:cs="Arial"/>
          <w:noProof/>
          <w:sz w:val="22"/>
          <w:lang w:val="es-ES_tradnl"/>
        </w:rPr>
      </w:pPr>
    </w:p>
    <w:p w14:paraId="7F5C66B5" w14:textId="77777777" w:rsidR="007A76AE" w:rsidRPr="006C59ED" w:rsidRDefault="007A76AE" w:rsidP="007A76AE">
      <w:pPr>
        <w:pStyle w:val="Ttulo1"/>
        <w:numPr>
          <w:ilvl w:val="0"/>
          <w:numId w:val="1"/>
        </w:numPr>
        <w:tabs>
          <w:tab w:val="num" w:pos="360"/>
        </w:tabs>
        <w:spacing w:before="0" w:line="240" w:lineRule="auto"/>
        <w:ind w:left="284" w:firstLine="0"/>
        <w:jc w:val="both"/>
        <w:rPr>
          <w:rFonts w:cs="Arial"/>
          <w:color w:val="auto"/>
          <w:sz w:val="22"/>
          <w:szCs w:val="22"/>
          <w:lang w:val="es-CO" w:eastAsia="es-CO"/>
        </w:rPr>
      </w:pPr>
      <w:bookmarkStart w:id="29" w:name="_Toc113008777"/>
      <w:r w:rsidRPr="006C59ED">
        <w:rPr>
          <w:rFonts w:cs="Arial"/>
          <w:color w:val="auto"/>
          <w:sz w:val="22"/>
          <w:szCs w:val="22"/>
          <w:lang w:val="es-CO" w:eastAsia="es-CO"/>
        </w:rPr>
        <w:t>ANEXOS</w:t>
      </w:r>
      <w:bookmarkEnd w:id="29"/>
    </w:p>
    <w:p w14:paraId="16DD24AB" w14:textId="77777777" w:rsidR="007A76AE" w:rsidRPr="006C59ED" w:rsidRDefault="007A76AE" w:rsidP="007A76AE">
      <w:pPr>
        <w:rPr>
          <w:rFonts w:cs="Arial"/>
          <w:sz w:val="22"/>
          <w:lang w:val="es-CO" w:eastAsia="es-CO"/>
        </w:rPr>
      </w:pPr>
    </w:p>
    <w:p w14:paraId="3CD471CA" w14:textId="77777777" w:rsidR="007A76AE" w:rsidRPr="007D4BA1" w:rsidRDefault="007A76AE" w:rsidP="007A76AE">
      <w:pPr>
        <w:rPr>
          <w:rFonts w:cs="Arial"/>
          <w:sz w:val="22"/>
          <w:lang w:val="es-CO" w:eastAsia="es-CO"/>
        </w:rPr>
      </w:pPr>
      <w:r w:rsidRPr="006C59ED">
        <w:rPr>
          <w:rFonts w:cs="Arial"/>
          <w:sz w:val="22"/>
          <w:lang w:val="es-CO" w:eastAsia="es-CO"/>
        </w:rPr>
        <w:t xml:space="preserve">No utilice viñetas ni enumeración </w:t>
      </w:r>
    </w:p>
    <w:p w14:paraId="3D1E18AB" w14:textId="77777777" w:rsidR="007A76AE" w:rsidRPr="006C59ED" w:rsidRDefault="007A76AE" w:rsidP="007A76AE">
      <w:pPr>
        <w:spacing w:after="0" w:line="240" w:lineRule="auto"/>
        <w:rPr>
          <w:rFonts w:cs="Arial"/>
          <w:noProof/>
          <w:sz w:val="22"/>
          <w:lang w:val="es-CO" w:eastAsia="es-CO"/>
        </w:rPr>
      </w:pPr>
      <w:r w:rsidRPr="006C59ED">
        <w:rPr>
          <w:rFonts w:cs="Arial"/>
          <w:sz w:val="22"/>
        </w:rPr>
        <w:t>Anexo 1. Título</w:t>
      </w:r>
      <w:r w:rsidRPr="006C59ED">
        <w:rPr>
          <w:rFonts w:cs="Arial"/>
          <w:noProof/>
          <w:sz w:val="22"/>
          <w:lang w:val="es-CO" w:eastAsia="es-CO"/>
        </w:rPr>
        <w:t xml:space="preserve"> </w:t>
      </w:r>
    </w:p>
    <w:p w14:paraId="1B39B351" w14:textId="77777777" w:rsidR="001C3F3D" w:rsidRDefault="001C3F3D"/>
    <w:p w14:paraId="4AA07053" w14:textId="77777777" w:rsidR="00AF40F2" w:rsidRDefault="00AF40F2"/>
    <w:p w14:paraId="3CB4BA14" w14:textId="77777777" w:rsidR="00AF40F2" w:rsidRDefault="00AF40F2"/>
    <w:p w14:paraId="25833087" w14:textId="77777777" w:rsidR="00AF40F2" w:rsidRDefault="00AF40F2"/>
    <w:p w14:paraId="7B8ABB91" w14:textId="77777777" w:rsidR="00AF40F2" w:rsidRDefault="00AF40F2"/>
    <w:p w14:paraId="0DF9BEC9" w14:textId="32D31B5E" w:rsidR="00AF40F2" w:rsidRDefault="00AF40F2">
      <w:r w:rsidRPr="00AF40F2">
        <w:lastRenderedPageBreak/>
        <w:drawing>
          <wp:anchor distT="0" distB="0" distL="114300" distR="114300" simplePos="0" relativeHeight="251669504" behindDoc="0" locked="0" layoutInCell="1" allowOverlap="1" wp14:anchorId="39EF702C" wp14:editId="5801C901">
            <wp:simplePos x="0" y="0"/>
            <wp:positionH relativeFrom="column">
              <wp:posOffset>-1145449</wp:posOffset>
            </wp:positionH>
            <wp:positionV relativeFrom="paragraph">
              <wp:posOffset>-965109</wp:posOffset>
            </wp:positionV>
            <wp:extent cx="7903028" cy="10100092"/>
            <wp:effectExtent l="0" t="0" r="3175" b="0"/>
            <wp:wrapNone/>
            <wp:docPr id="10" name="Marcador de contenido 4" descr="Imagen que contiene Diagrama&#10;&#10;Descripción generada automáticamente">
              <a:extLst xmlns:a="http://schemas.openxmlformats.org/drawingml/2006/main">
                <a:ext uri="{FF2B5EF4-FFF2-40B4-BE49-F238E27FC236}">
                  <a16:creationId xmlns:a16="http://schemas.microsoft.com/office/drawing/2014/main" id="{85260988-41B3-17C7-5C6D-08E4F3162F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Diagrama&#10;&#10;Descripción generada automáticamente">
                      <a:extLst>
                        <a:ext uri="{FF2B5EF4-FFF2-40B4-BE49-F238E27FC236}">
                          <a16:creationId xmlns:a16="http://schemas.microsoft.com/office/drawing/2014/main" id="{85260988-41B3-17C7-5C6D-08E4F3162F40}"/>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18377" cy="10119708"/>
                    </a:xfrm>
                    <a:prstGeom prst="rect">
                      <a:avLst/>
                    </a:prstGeom>
                  </pic:spPr>
                </pic:pic>
              </a:graphicData>
            </a:graphic>
            <wp14:sizeRelH relativeFrom="margin">
              <wp14:pctWidth>0</wp14:pctWidth>
            </wp14:sizeRelH>
            <wp14:sizeRelV relativeFrom="margin">
              <wp14:pctHeight>0</wp14:pctHeight>
            </wp14:sizeRelV>
          </wp:anchor>
        </w:drawing>
      </w:r>
    </w:p>
    <w:p w14:paraId="6F844556" w14:textId="2D731400" w:rsidR="00AF40F2" w:rsidRDefault="00AF40F2">
      <w:r w:rsidRPr="00AF40F2">
        <mc:AlternateContent>
          <mc:Choice Requires="wps">
            <w:drawing>
              <wp:anchor distT="0" distB="0" distL="114300" distR="114300" simplePos="0" relativeHeight="251668480" behindDoc="0" locked="0" layoutInCell="1" allowOverlap="1" wp14:anchorId="6AF69640" wp14:editId="4FC35C8A">
                <wp:simplePos x="0" y="0"/>
                <wp:positionH relativeFrom="column">
                  <wp:posOffset>495935</wp:posOffset>
                </wp:positionH>
                <wp:positionV relativeFrom="paragraph">
                  <wp:posOffset>548005</wp:posOffset>
                </wp:positionV>
                <wp:extent cx="5915025" cy="1767417"/>
                <wp:effectExtent l="0" t="0" r="0" b="0"/>
                <wp:wrapNone/>
                <wp:docPr id="9" name="Título 1"/>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15025" cy="1767417"/>
                        </a:xfrm>
                        <a:prstGeom prst="rect">
                          <a:avLst/>
                        </a:prstGeom>
                      </wps:spPr>
                      <wps:bodyPr vert="horz" lIns="91440" tIns="45720" rIns="91440" bIns="45720" rtlCol="0" anchor="ctr">
                        <a:normAutofit/>
                      </wps:bodyPr>
                    </wps:wsp>
                  </a:graphicData>
                </a:graphic>
              </wp:anchor>
            </w:drawing>
          </mc:Choice>
          <mc:Fallback>
            <w:pict>
              <v:rect w14:anchorId="23D6D75D" id="Título 1" o:spid="_x0000_s1026" style="position:absolute;margin-left:39.05pt;margin-top:43.15pt;width:465.75pt;height:139.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" filled="f" stroked="f">
                <o:lock v:ext="edit" grouping="t"/>
              </v:rect>
            </w:pict>
          </mc:Fallback>
        </mc:AlternateContent>
      </w:r>
    </w:p>
    <w:sectPr w:rsidR="00AF40F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64D88" w14:textId="77777777" w:rsidR="007A76AE" w:rsidRDefault="007A76AE" w:rsidP="007A76AE">
      <w:pPr>
        <w:spacing w:after="0" w:line="240" w:lineRule="auto"/>
      </w:pPr>
      <w:r>
        <w:separator/>
      </w:r>
    </w:p>
  </w:endnote>
  <w:endnote w:type="continuationSeparator" w:id="0">
    <w:p w14:paraId="1CA9F749" w14:textId="77777777" w:rsidR="007A76AE" w:rsidRDefault="007A76AE" w:rsidP="007A7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5D10" w14:textId="7337FCD8" w:rsidR="007A76AE" w:rsidRDefault="007A76AE">
    <w:pPr>
      <w:pStyle w:val="Piedepgina"/>
    </w:pPr>
    <w:r>
      <w:rPr>
        <w:rFonts w:ascii="Arial Narrow" w:hAnsi="Arial Narrow"/>
        <w:noProof/>
        <w:lang w:val="es-CO" w:eastAsia="es-CO"/>
      </w:rPr>
      <mc:AlternateContent>
        <mc:Choice Requires="wps">
          <w:drawing>
            <wp:anchor distT="0" distB="0" distL="114300" distR="114300" simplePos="0" relativeHeight="251663360" behindDoc="0" locked="0" layoutInCell="1" allowOverlap="1" wp14:anchorId="45EBD2C5" wp14:editId="7523E32A">
              <wp:simplePos x="0" y="0"/>
              <wp:positionH relativeFrom="margin">
                <wp:posOffset>4584518</wp:posOffset>
              </wp:positionH>
              <wp:positionV relativeFrom="paragraph">
                <wp:posOffset>138248</wp:posOffset>
              </wp:positionV>
              <wp:extent cx="1282700" cy="428625"/>
              <wp:effectExtent l="0" t="0" r="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282CF" w14:textId="77777777" w:rsidR="007A76AE" w:rsidRPr="00E62C60" w:rsidRDefault="007A76AE" w:rsidP="007A76AE">
                          <w:pPr>
                            <w:pStyle w:val="Piedepgina"/>
                            <w:ind w:right="39"/>
                            <w:jc w:val="right"/>
                            <w:rPr>
                              <w:rFonts w:cs="Arial"/>
                              <w:bCs/>
                              <w:sz w:val="22"/>
                            </w:rPr>
                          </w:pPr>
                          <w:r w:rsidRPr="00E62C60">
                            <w:rPr>
                              <w:rFonts w:cs="Arial"/>
                              <w:bCs/>
                              <w:sz w:val="22"/>
                            </w:rPr>
                            <w:t>PCI-FM-02                                                                                                                                                                                                                V1</w:t>
                          </w:r>
                        </w:p>
                        <w:p w14:paraId="3270EA5C" w14:textId="77777777" w:rsidR="007A76AE" w:rsidRDefault="007A76AE" w:rsidP="007A76AE">
                          <w:pPr>
                            <w:ind w:right="7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BD2C5" id="_x0000_t202" coordsize="21600,21600" o:spt="202" path="m,l,21600r21600,l21600,xe">
              <v:stroke joinstyle="miter"/>
              <v:path gradientshapeok="t" o:connecttype="rect"/>
            </v:shapetype>
            <v:shape id="Cuadro de texto 1" o:spid="_x0000_s1029" type="#_x0000_t202" style="position:absolute;left:0;text-align:left;margin-left:361pt;margin-top:10.9pt;width:101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" stroked="f">
              <v:textbox>
                <w:txbxContent>
                  <w:p w14:paraId="025282CF" w14:textId="77777777" w:rsidR="007A76AE" w:rsidRPr="00E62C60" w:rsidRDefault="007A76AE" w:rsidP="007A76AE">
                    <w:pPr>
                      <w:pStyle w:val="Piedepgina"/>
                      <w:ind w:right="39"/>
                      <w:jc w:val="right"/>
                      <w:rPr>
                        <w:rFonts w:cs="Arial"/>
                        <w:bCs/>
                        <w:sz w:val="22"/>
                      </w:rPr>
                    </w:pPr>
                    <w:r w:rsidRPr="00E62C60">
                      <w:rPr>
                        <w:rFonts w:cs="Arial"/>
                        <w:bCs/>
                        <w:sz w:val="22"/>
                      </w:rPr>
                      <w:t>PCI-FM-02                                                                                                                                                                                                                V1</w:t>
                    </w:r>
                  </w:p>
                  <w:p w14:paraId="3270EA5C" w14:textId="77777777" w:rsidR="007A76AE" w:rsidRDefault="007A76AE" w:rsidP="007A76AE">
                    <w:pPr>
                      <w:ind w:right="799"/>
                    </w:pPr>
                  </w:p>
                </w:txbxContent>
              </v:textbox>
              <w10:wrap anchorx="margin"/>
            </v:shape>
          </w:pict>
        </mc:Fallback>
      </mc:AlternateContent>
    </w:r>
    <w:r>
      <w:rPr>
        <w:rFonts w:ascii="Arial Narrow" w:hAnsi="Arial Narrow"/>
        <w:noProof/>
        <w:lang w:val="es-CO" w:eastAsia="es-CO"/>
      </w:rPr>
      <mc:AlternateContent>
        <mc:Choice Requires="wps">
          <w:drawing>
            <wp:anchor distT="0" distB="0" distL="114300" distR="114300" simplePos="0" relativeHeight="251661312" behindDoc="0" locked="0" layoutInCell="1" allowOverlap="1" wp14:anchorId="4FE3DA69" wp14:editId="09FDBB6B">
              <wp:simplePos x="0" y="0"/>
              <wp:positionH relativeFrom="column">
                <wp:posOffset>1915886</wp:posOffset>
              </wp:positionH>
              <wp:positionV relativeFrom="paragraph">
                <wp:posOffset>130629</wp:posOffset>
              </wp:positionV>
              <wp:extent cx="1285875" cy="30480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01FA4" w14:textId="77777777" w:rsidR="007A76AE" w:rsidRPr="00E62C60" w:rsidRDefault="007A76AE" w:rsidP="007A76AE">
                          <w:pPr>
                            <w:jc w:val="center"/>
                            <w:rPr>
                              <w:rFonts w:cs="Arial"/>
                              <w:sz w:val="22"/>
                              <w:szCs w:val="24"/>
                            </w:rPr>
                          </w:pPr>
                          <w:r w:rsidRPr="00E62C60">
                            <w:rPr>
                              <w:rFonts w:cs="Arial"/>
                              <w:sz w:val="22"/>
                              <w:szCs w:val="24"/>
                            </w:rPr>
                            <w:t xml:space="preserve">Página </w:t>
                          </w:r>
                          <w:r w:rsidRPr="00E62C60">
                            <w:rPr>
                              <w:rFonts w:cs="Arial"/>
                              <w:bCs/>
                              <w:sz w:val="22"/>
                              <w:szCs w:val="24"/>
                            </w:rPr>
                            <w:fldChar w:fldCharType="begin"/>
                          </w:r>
                          <w:r w:rsidRPr="00E62C60">
                            <w:rPr>
                              <w:rFonts w:cs="Arial"/>
                              <w:bCs/>
                              <w:sz w:val="22"/>
                              <w:szCs w:val="24"/>
                            </w:rPr>
                            <w:instrText xml:space="preserve"> PAGE  \* Arabic </w:instrText>
                          </w:r>
                          <w:r w:rsidRPr="00E62C60">
                            <w:rPr>
                              <w:rFonts w:cs="Arial"/>
                              <w:bCs/>
                              <w:sz w:val="22"/>
                              <w:szCs w:val="24"/>
                            </w:rPr>
                            <w:fldChar w:fldCharType="separate"/>
                          </w:r>
                          <w:r>
                            <w:rPr>
                              <w:rFonts w:cs="Arial"/>
                              <w:bCs/>
                              <w:noProof/>
                              <w:sz w:val="22"/>
                              <w:szCs w:val="24"/>
                            </w:rPr>
                            <w:t>7</w:t>
                          </w:r>
                          <w:r w:rsidRPr="00E62C60">
                            <w:rPr>
                              <w:rFonts w:cs="Arial"/>
                              <w:bCs/>
                              <w:sz w:val="22"/>
                              <w:szCs w:val="24"/>
                            </w:rPr>
                            <w:fldChar w:fldCharType="end"/>
                          </w:r>
                          <w:r w:rsidRPr="00E62C60">
                            <w:rPr>
                              <w:rFonts w:cs="Arial"/>
                              <w:sz w:val="22"/>
                              <w:szCs w:val="24"/>
                            </w:rPr>
                            <w:t xml:space="preserve"> de </w:t>
                          </w:r>
                          <w:r w:rsidRPr="00E62C60">
                            <w:rPr>
                              <w:rFonts w:cs="Arial"/>
                              <w:bCs/>
                              <w:sz w:val="22"/>
                              <w:szCs w:val="24"/>
                            </w:rPr>
                            <w:fldChar w:fldCharType="begin"/>
                          </w:r>
                          <w:r w:rsidRPr="00E62C60">
                            <w:rPr>
                              <w:rFonts w:cs="Arial"/>
                              <w:bCs/>
                              <w:sz w:val="22"/>
                              <w:szCs w:val="24"/>
                            </w:rPr>
                            <w:instrText>NUMPAGES</w:instrText>
                          </w:r>
                          <w:r w:rsidRPr="00E62C60">
                            <w:rPr>
                              <w:rFonts w:cs="Arial"/>
                              <w:bCs/>
                              <w:sz w:val="22"/>
                              <w:szCs w:val="24"/>
                            </w:rPr>
                            <w:fldChar w:fldCharType="separate"/>
                          </w:r>
                          <w:r>
                            <w:rPr>
                              <w:rFonts w:cs="Arial"/>
                              <w:bCs/>
                              <w:noProof/>
                              <w:sz w:val="22"/>
                              <w:szCs w:val="24"/>
                            </w:rPr>
                            <w:t>8</w:t>
                          </w:r>
                          <w:r w:rsidRPr="00E62C60">
                            <w:rPr>
                              <w:rFonts w:cs="Arial"/>
                              <w:bCs/>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3DA69" id="Cuadro de texto 4" o:spid="_x0000_s1030" type="#_x0000_t202" style="position:absolute;left:0;text-align:left;margin-left:150.85pt;margin-top:10.3pt;width:101.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" stroked="f">
              <v:textbox>
                <w:txbxContent>
                  <w:p w14:paraId="47801FA4" w14:textId="77777777" w:rsidR="007A76AE" w:rsidRPr="00E62C60" w:rsidRDefault="007A76AE" w:rsidP="007A76AE">
                    <w:pPr>
                      <w:jc w:val="center"/>
                      <w:rPr>
                        <w:rFonts w:cs="Arial"/>
                        <w:sz w:val="22"/>
                        <w:szCs w:val="24"/>
                      </w:rPr>
                    </w:pPr>
                    <w:r w:rsidRPr="00E62C60">
                      <w:rPr>
                        <w:rFonts w:cs="Arial"/>
                        <w:sz w:val="22"/>
                        <w:szCs w:val="24"/>
                      </w:rPr>
                      <w:t xml:space="preserve">Página </w:t>
                    </w:r>
                    <w:r w:rsidRPr="00E62C60">
                      <w:rPr>
                        <w:rFonts w:cs="Arial"/>
                        <w:bCs/>
                        <w:sz w:val="22"/>
                        <w:szCs w:val="24"/>
                      </w:rPr>
                      <w:fldChar w:fldCharType="begin"/>
                    </w:r>
                    <w:r w:rsidRPr="00E62C60">
                      <w:rPr>
                        <w:rFonts w:cs="Arial"/>
                        <w:bCs/>
                        <w:sz w:val="22"/>
                        <w:szCs w:val="24"/>
                      </w:rPr>
                      <w:instrText xml:space="preserve"> PAGE  \* Arabic </w:instrText>
                    </w:r>
                    <w:r w:rsidRPr="00E62C60">
                      <w:rPr>
                        <w:rFonts w:cs="Arial"/>
                        <w:bCs/>
                        <w:sz w:val="22"/>
                        <w:szCs w:val="24"/>
                      </w:rPr>
                      <w:fldChar w:fldCharType="separate"/>
                    </w:r>
                    <w:r>
                      <w:rPr>
                        <w:rFonts w:cs="Arial"/>
                        <w:bCs/>
                        <w:noProof/>
                        <w:sz w:val="22"/>
                        <w:szCs w:val="24"/>
                      </w:rPr>
                      <w:t>7</w:t>
                    </w:r>
                    <w:r w:rsidRPr="00E62C60">
                      <w:rPr>
                        <w:rFonts w:cs="Arial"/>
                        <w:bCs/>
                        <w:sz w:val="22"/>
                        <w:szCs w:val="24"/>
                      </w:rPr>
                      <w:fldChar w:fldCharType="end"/>
                    </w:r>
                    <w:r w:rsidRPr="00E62C60">
                      <w:rPr>
                        <w:rFonts w:cs="Arial"/>
                        <w:sz w:val="22"/>
                        <w:szCs w:val="24"/>
                      </w:rPr>
                      <w:t xml:space="preserve"> de </w:t>
                    </w:r>
                    <w:r w:rsidRPr="00E62C60">
                      <w:rPr>
                        <w:rFonts w:cs="Arial"/>
                        <w:bCs/>
                        <w:sz w:val="22"/>
                        <w:szCs w:val="24"/>
                      </w:rPr>
                      <w:fldChar w:fldCharType="begin"/>
                    </w:r>
                    <w:r w:rsidRPr="00E62C60">
                      <w:rPr>
                        <w:rFonts w:cs="Arial"/>
                        <w:bCs/>
                        <w:sz w:val="22"/>
                        <w:szCs w:val="24"/>
                      </w:rPr>
                      <w:instrText>NUMPAGES</w:instrText>
                    </w:r>
                    <w:r w:rsidRPr="00E62C60">
                      <w:rPr>
                        <w:rFonts w:cs="Arial"/>
                        <w:bCs/>
                        <w:sz w:val="22"/>
                        <w:szCs w:val="24"/>
                      </w:rPr>
                      <w:fldChar w:fldCharType="separate"/>
                    </w:r>
                    <w:r>
                      <w:rPr>
                        <w:rFonts w:cs="Arial"/>
                        <w:bCs/>
                        <w:noProof/>
                        <w:sz w:val="22"/>
                        <w:szCs w:val="24"/>
                      </w:rPr>
                      <w:t>8</w:t>
                    </w:r>
                    <w:r w:rsidRPr="00E62C60">
                      <w:rPr>
                        <w:rFonts w:cs="Arial"/>
                        <w:bCs/>
                        <w:sz w:val="22"/>
                        <w:szCs w:val="24"/>
                      </w:rPr>
                      <w:fldChar w:fldCharType="end"/>
                    </w:r>
                  </w:p>
                </w:txbxContent>
              </v:textbox>
            </v:shape>
          </w:pict>
        </mc:Fallback>
      </mc:AlternateContent>
    </w:r>
    <w:r w:rsidRPr="006F6847">
      <w:rPr>
        <w:lang w:val="es-CO"/>
      </w:rPr>
      <w:fldChar w:fldCharType="begin"/>
    </w:r>
    <w:r w:rsidRPr="006F6847">
      <w:rPr>
        <w:lang w:val="es-CO"/>
      </w:rPr>
      <w:instrText xml:space="preserve"> INCLUDEPICTURE "C:\\Users\\Erika.Rendon\\AppData\\Local\\Packages\\Microsoft.Windows.Photos_8wekyb3d8bbwe\\TempState\\ShareServiceTempFolder\\Diapositiva1.jpeg" \* MERGEFORMATINET </w:instrText>
    </w:r>
    <w:r w:rsidRPr="006F6847">
      <w:rPr>
        <w:lang w:val="es-CO"/>
      </w:rPr>
      <w:fldChar w:fldCharType="separate"/>
    </w:r>
    <w:r>
      <w:rPr>
        <w:lang w:val="es-CO"/>
      </w:rPr>
      <w:fldChar w:fldCharType="begin"/>
    </w:r>
    <w:r>
      <w:rPr>
        <w:lang w:val="es-CO"/>
      </w:rPr>
      <w:instrText xml:space="preserve"> INCLUDEPICTURE  "C:\\Users\\Erika.Rendon\\AppData\\Local\\Packages\\Microsoft.Windows.Photos_8wekyb3d8bbwe\\TempState\\ShareServiceTempFolder\\Diapositiva1.jpeg" \* MERGEFORMATINET </w:instrText>
    </w:r>
    <w:r>
      <w:rPr>
        <w:lang w:val="es-CO"/>
      </w:rPr>
      <w:fldChar w:fldCharType="separate"/>
    </w:r>
    <w:r>
      <w:rPr>
        <w:lang w:val="es-CO"/>
      </w:rPr>
      <w:pict w14:anchorId="79944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5pt;height:53.6pt">
          <v:imagedata r:id="rId1" r:href="rId2" cropleft="14799f" cropright="13389f"/>
        </v:shape>
      </w:pict>
    </w:r>
    <w:r>
      <w:rPr>
        <w:lang w:val="es-CO"/>
      </w:rPr>
      <w:fldChar w:fldCharType="end"/>
    </w:r>
    <w:r w:rsidRPr="006F68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56C81" w14:textId="77777777" w:rsidR="007A76AE" w:rsidRDefault="007A76AE" w:rsidP="007A76AE">
      <w:pPr>
        <w:spacing w:after="0" w:line="240" w:lineRule="auto"/>
      </w:pPr>
      <w:r>
        <w:separator/>
      </w:r>
    </w:p>
  </w:footnote>
  <w:footnote w:type="continuationSeparator" w:id="0">
    <w:p w14:paraId="08ED3AE8" w14:textId="77777777" w:rsidR="007A76AE" w:rsidRDefault="007A76AE" w:rsidP="007A7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F3E3" w14:textId="62760609" w:rsidR="007A76AE" w:rsidRDefault="007A76AE">
    <w:pPr>
      <w:pStyle w:val="Encabezado"/>
    </w:pPr>
    <w:r>
      <w:rPr>
        <w:noProof/>
      </w:rPr>
      <w:drawing>
        <wp:inline distT="0" distB="0" distL="0" distR="0" wp14:anchorId="64D279AF" wp14:editId="7993166C">
          <wp:extent cx="1228725" cy="266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r>
      <w:rPr>
        <w:noProof/>
        <w:lang w:val="es-CO" w:eastAsia="es-CO"/>
      </w:rPr>
      <mc:AlternateContent>
        <mc:Choice Requires="wps">
          <w:drawing>
            <wp:anchor distT="0" distB="0" distL="114300" distR="114300" simplePos="0" relativeHeight="251659264" behindDoc="0" locked="0" layoutInCell="1" allowOverlap="1" wp14:anchorId="45981CFA" wp14:editId="1520445E">
              <wp:simplePos x="0" y="0"/>
              <wp:positionH relativeFrom="column">
                <wp:posOffset>1915886</wp:posOffset>
              </wp:positionH>
              <wp:positionV relativeFrom="paragraph">
                <wp:posOffset>-131263</wp:posOffset>
              </wp:positionV>
              <wp:extent cx="2515235" cy="61277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5235" cy="612775"/>
                      </a:xfrm>
                      <a:prstGeom prst="rect">
                        <a:avLst/>
                      </a:prstGeom>
                      <a:solidFill>
                        <a:srgbClr val="FFFFFF"/>
                      </a:solidFill>
                      <a:ln>
                        <a:noFill/>
                        <a:prstDash/>
                      </a:ln>
                    </wps:spPr>
                    <wps:txbx>
                      <w:txbxContent>
                        <w:p w14:paraId="2D597B52" w14:textId="77777777" w:rsidR="007A76AE" w:rsidRPr="00EE0FF2" w:rsidRDefault="007A76AE" w:rsidP="007A76AE">
                          <w:pPr>
                            <w:jc w:val="center"/>
                            <w:rPr>
                              <w:rFonts w:cs="Arial"/>
                              <w:b/>
                              <w:bCs/>
                              <w:sz w:val="24"/>
                              <w:szCs w:val="24"/>
                            </w:rPr>
                          </w:pPr>
                          <w:r w:rsidRPr="00E62C60">
                            <w:rPr>
                              <w:rFonts w:cs="Arial"/>
                              <w:b/>
                              <w:bCs/>
                              <w:sz w:val="24"/>
                              <w:szCs w:val="24"/>
                            </w:rPr>
                            <w:t>ESTRATEGIA DE PARTICIPACIÓN CIUDADANA</w:t>
                          </w:r>
                        </w:p>
                      </w:txbxContent>
                    </wps:txbx>
                    <wps:bodyPr vert="horz" wrap="square" lIns="91440" tIns="45720" rIns="91440" bIns="45720" compatLnSpc="0">
                      <a:noAutofit/>
                    </wps:bodyPr>
                  </wps:wsp>
                </a:graphicData>
              </a:graphic>
              <wp14:sizeRelH relativeFrom="margin">
                <wp14:pctWidth>0</wp14:pctWidth>
              </wp14:sizeRelH>
              <wp14:sizeRelV relativeFrom="page">
                <wp14:pctHeight>0</wp14:pctHeight>
              </wp14:sizeRelV>
            </wp:anchor>
          </w:drawing>
        </mc:Choice>
        <mc:Fallback>
          <w:pict>
            <v:shapetype w14:anchorId="45981CFA" id="_x0000_t202" coordsize="21600,21600" o:spt="202" path="m,l,21600r21600,l21600,xe">
              <v:stroke joinstyle="miter"/>
              <v:path gradientshapeok="t" o:connecttype="rect"/>
            </v:shapetype>
            <v:shape id="Cuadro de texto 23" o:spid="_x0000_s1028" type="#_x0000_t202" style="position:absolute;left:0;text-align:left;margin-left:150.85pt;margin-top:-10.35pt;width:198.0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" stroked="f">
              <v:textbox>
                <w:txbxContent>
                  <w:p w14:paraId="2D597B52" w14:textId="77777777" w:rsidR="007A76AE" w:rsidRPr="00EE0FF2" w:rsidRDefault="007A76AE" w:rsidP="007A76AE">
                    <w:pPr>
                      <w:jc w:val="center"/>
                      <w:rPr>
                        <w:rFonts w:cs="Arial"/>
                        <w:b/>
                        <w:bCs/>
                        <w:sz w:val="24"/>
                        <w:szCs w:val="24"/>
                      </w:rPr>
                    </w:pPr>
                    <w:r w:rsidRPr="00E62C60">
                      <w:rPr>
                        <w:rFonts w:cs="Arial"/>
                        <w:b/>
                        <w:bCs/>
                        <w:sz w:val="24"/>
                        <w:szCs w:val="24"/>
                      </w:rPr>
                      <w:t>ESTRATEGIA DE PARTICIPACIÓN CIUDADANA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96B3E"/>
    <w:multiLevelType w:val="hybridMultilevel"/>
    <w:tmpl w:val="0CC40F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DA74756"/>
    <w:multiLevelType w:val="multilevel"/>
    <w:tmpl w:val="35B03370"/>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2883B6F"/>
    <w:multiLevelType w:val="multilevel"/>
    <w:tmpl w:val="35B03370"/>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6AE"/>
    <w:rsid w:val="001C3F3D"/>
    <w:rsid w:val="003107C4"/>
    <w:rsid w:val="0046353E"/>
    <w:rsid w:val="007A76AE"/>
    <w:rsid w:val="00875894"/>
    <w:rsid w:val="00995C8F"/>
    <w:rsid w:val="009A3D7F"/>
    <w:rsid w:val="009C3077"/>
    <w:rsid w:val="00AF40F2"/>
    <w:rsid w:val="00B13EA2"/>
    <w:rsid w:val="00EA6398"/>
    <w:rsid w:val="00FB6E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DB897"/>
  <w15:chartTrackingRefBased/>
  <w15:docId w15:val="{91BF15B3-2229-41EA-98DC-EF816C1C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6AE"/>
    <w:pPr>
      <w:jc w:val="both"/>
    </w:pPr>
    <w:rPr>
      <w:rFonts w:ascii="Arial" w:hAnsi="Arial"/>
      <w:kern w:val="0"/>
      <w:sz w:val="20"/>
      <w:lang w:val="es-ES"/>
      <w14:ligatures w14:val="none"/>
    </w:rPr>
  </w:style>
  <w:style w:type="paragraph" w:styleId="Ttulo1">
    <w:name w:val="heading 1"/>
    <w:basedOn w:val="Normal"/>
    <w:next w:val="Normal"/>
    <w:link w:val="Ttulo1Car"/>
    <w:uiPriority w:val="9"/>
    <w:qFormat/>
    <w:rsid w:val="007A76AE"/>
    <w:pPr>
      <w:keepNext/>
      <w:keepLines/>
      <w:spacing w:before="240" w:after="0"/>
      <w:jc w:val="center"/>
      <w:outlineLvl w:val="0"/>
    </w:pPr>
    <w:rPr>
      <w:rFonts w:eastAsiaTheme="majorEastAsia" w:cstheme="majorBidi"/>
      <w:b/>
      <w:color w:val="385623" w:themeColor="accent6" w:themeShade="80"/>
      <w:sz w:val="32"/>
      <w:szCs w:val="32"/>
    </w:rPr>
  </w:style>
  <w:style w:type="paragraph" w:styleId="Ttulo2">
    <w:name w:val="heading 2"/>
    <w:basedOn w:val="Normal"/>
    <w:next w:val="Normal"/>
    <w:link w:val="Ttulo2Car"/>
    <w:uiPriority w:val="9"/>
    <w:unhideWhenUsed/>
    <w:qFormat/>
    <w:rsid w:val="007A76AE"/>
    <w:pPr>
      <w:keepNext/>
      <w:keepLines/>
      <w:spacing w:before="40" w:after="0"/>
      <w:outlineLvl w:val="1"/>
    </w:pPr>
    <w:rPr>
      <w:rFonts w:eastAsiaTheme="majorEastAsia" w:cstheme="majorBidi"/>
      <w:b/>
      <w:color w:val="385623" w:themeColor="accent6" w:themeShade="80"/>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76AE"/>
    <w:rPr>
      <w:rFonts w:ascii="Arial" w:eastAsiaTheme="majorEastAsia" w:hAnsi="Arial" w:cstheme="majorBidi"/>
      <w:b/>
      <w:color w:val="385623" w:themeColor="accent6" w:themeShade="80"/>
      <w:kern w:val="0"/>
      <w:sz w:val="32"/>
      <w:szCs w:val="32"/>
      <w:lang w:val="es-ES"/>
      <w14:ligatures w14:val="none"/>
    </w:rPr>
  </w:style>
  <w:style w:type="character" w:customStyle="1" w:styleId="Ttulo2Car">
    <w:name w:val="Título 2 Car"/>
    <w:basedOn w:val="Fuentedeprrafopredeter"/>
    <w:link w:val="Ttulo2"/>
    <w:uiPriority w:val="9"/>
    <w:rsid w:val="007A76AE"/>
    <w:rPr>
      <w:rFonts w:ascii="Arial" w:eastAsiaTheme="majorEastAsia" w:hAnsi="Arial" w:cstheme="majorBidi"/>
      <w:b/>
      <w:color w:val="385623" w:themeColor="accent6" w:themeShade="80"/>
      <w:kern w:val="0"/>
      <w:sz w:val="26"/>
      <w:szCs w:val="26"/>
      <w:lang w:val="es-ES"/>
      <w14:ligatures w14:val="none"/>
    </w:rPr>
  </w:style>
  <w:style w:type="paragraph" w:styleId="Prrafodelista">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PrrafodelistaCar"/>
    <w:uiPriority w:val="34"/>
    <w:qFormat/>
    <w:rsid w:val="007A76AE"/>
    <w:pPr>
      <w:ind w:left="720"/>
      <w:contextualSpacing/>
    </w:pPr>
  </w:style>
  <w:style w:type="table" w:styleId="Tablaconcuadrcula">
    <w:name w:val="Table Grid"/>
    <w:basedOn w:val="Tablanormal"/>
    <w:uiPriority w:val="39"/>
    <w:rsid w:val="007A76AE"/>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A Car,Párrafo de lista11 Car,EY EPM - Lista Car,Lista multicolor - Énfasis 11 Car,Bullet List Car,FooterText Car,numbered Car,Paragraphe de liste1 Car,lp1 Car,HOJA Car,Colorful List Accent 1 Car,Colorful List - Accent 11 Car"/>
    <w:link w:val="Prrafodelista"/>
    <w:uiPriority w:val="34"/>
    <w:qFormat/>
    <w:locked/>
    <w:rsid w:val="007A76AE"/>
    <w:rPr>
      <w:rFonts w:ascii="Arial" w:hAnsi="Arial"/>
      <w:kern w:val="0"/>
      <w:sz w:val="20"/>
      <w:lang w:val="es-ES"/>
      <w14:ligatures w14:val="none"/>
    </w:rPr>
  </w:style>
  <w:style w:type="character" w:styleId="Hipervnculo">
    <w:name w:val="Hyperlink"/>
    <w:basedOn w:val="Fuentedeprrafopredeter"/>
    <w:uiPriority w:val="99"/>
    <w:unhideWhenUsed/>
    <w:rsid w:val="007A76AE"/>
    <w:rPr>
      <w:color w:val="0563C1" w:themeColor="hyperlink"/>
      <w:u w:val="single"/>
    </w:rPr>
  </w:style>
  <w:style w:type="paragraph" w:styleId="TtuloTDC">
    <w:name w:val="TOC Heading"/>
    <w:basedOn w:val="Ttulo1"/>
    <w:next w:val="Normal"/>
    <w:uiPriority w:val="39"/>
    <w:unhideWhenUsed/>
    <w:qFormat/>
    <w:rsid w:val="007A76AE"/>
    <w:pPr>
      <w:jc w:val="left"/>
      <w:outlineLvl w:val="9"/>
    </w:pPr>
    <w:rPr>
      <w:rFonts w:asciiTheme="majorHAnsi" w:hAnsiTheme="majorHAnsi"/>
      <w:b w:val="0"/>
      <w:color w:val="2F5496" w:themeColor="accent1" w:themeShade="BF"/>
      <w:lang w:val="es-CO" w:eastAsia="es-CO"/>
    </w:rPr>
  </w:style>
  <w:style w:type="paragraph" w:styleId="TDC1">
    <w:name w:val="toc 1"/>
    <w:basedOn w:val="Normal"/>
    <w:next w:val="Normal"/>
    <w:autoRedefine/>
    <w:uiPriority w:val="39"/>
    <w:unhideWhenUsed/>
    <w:rsid w:val="007A76AE"/>
    <w:pPr>
      <w:spacing w:after="100"/>
    </w:pPr>
  </w:style>
  <w:style w:type="paragraph" w:styleId="TDC2">
    <w:name w:val="toc 2"/>
    <w:basedOn w:val="Normal"/>
    <w:next w:val="Normal"/>
    <w:autoRedefine/>
    <w:uiPriority w:val="39"/>
    <w:unhideWhenUsed/>
    <w:rsid w:val="007A76AE"/>
    <w:pPr>
      <w:spacing w:after="100"/>
      <w:ind w:left="200"/>
    </w:pPr>
  </w:style>
  <w:style w:type="table" w:styleId="Tablaconcuadrcula1clara-nfasis1">
    <w:name w:val="Grid Table 1 Light Accent 1"/>
    <w:basedOn w:val="Tablanormal"/>
    <w:uiPriority w:val="46"/>
    <w:rsid w:val="007A76AE"/>
    <w:pPr>
      <w:spacing w:after="0" w:line="240" w:lineRule="auto"/>
    </w:pPr>
    <w:rPr>
      <w:kern w:val="0"/>
      <w:lang w:val="es-ES"/>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7A76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76AE"/>
    <w:rPr>
      <w:rFonts w:ascii="Arial" w:hAnsi="Arial"/>
      <w:kern w:val="0"/>
      <w:sz w:val="20"/>
      <w:lang w:val="es-ES"/>
      <w14:ligatures w14:val="none"/>
    </w:rPr>
  </w:style>
  <w:style w:type="paragraph" w:styleId="Piedepgina">
    <w:name w:val="footer"/>
    <w:basedOn w:val="Normal"/>
    <w:link w:val="PiedepginaCar"/>
    <w:uiPriority w:val="99"/>
    <w:unhideWhenUsed/>
    <w:rsid w:val="007A76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76AE"/>
    <w:rPr>
      <w:rFonts w:ascii="Arial" w:hAnsi="Arial"/>
      <w:kern w:val="0"/>
      <w:sz w:val="2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file:///C:\Users\Erika.Rendon\AppData\Local\Packages\Microsoft.Windows.Photos_8wekyb3d8bbwe\TempState\ShareServiceTempFolder\Diapositiva1.jpeg"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1756</Words>
  <Characters>9663</Characters>
  <Application>Microsoft Office Word</Application>
  <DocSecurity>0</DocSecurity>
  <Lines>80</Lines>
  <Paragraphs>22</Paragraphs>
  <ScaleCrop>false</ScaleCrop>
  <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Melissa Rendon Melendez</dc:creator>
  <cp:keywords/>
  <dc:description/>
  <cp:lastModifiedBy>Erika Melissa Rendon Melendez</cp:lastModifiedBy>
  <cp:revision>2</cp:revision>
  <dcterms:created xsi:type="dcterms:W3CDTF">2024-04-11T18:04:00Z</dcterms:created>
  <dcterms:modified xsi:type="dcterms:W3CDTF">2024-04-11T18:09:00Z</dcterms:modified>
</cp:coreProperties>
</file>